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0BB1" w14:textId="77777777" w:rsidR="00BD661F" w:rsidRDefault="00BD661F" w:rsidP="00BD66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661F">
        <w:rPr>
          <w:rFonts w:ascii="Arial" w:hAnsi="Arial" w:cs="Arial"/>
          <w:color w:val="44546A" w:themeColor="text2"/>
          <w:sz w:val="30"/>
        </w:rPr>
        <w:t>Dezembro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D661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D66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8181A7" w14:textId="77777777" w:rsidR="00BD661F" w:rsidRDefault="00BD661F" w:rsidP="00BD66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661F" w:rsidRPr="00BD661F" w14:paraId="574F4E2A" w14:textId="77777777" w:rsidTr="00BD66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524980" w14:textId="2A398E9E" w:rsidR="00BD661F" w:rsidRPr="00BD661F" w:rsidRDefault="00BD661F" w:rsidP="00BD66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6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6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"https://www.wincalendar.com/pt/Estados-Unidos/Novembro-2026" \o "Novembro 2026" </w:instrText>
            </w:r>
            <w:r w:rsidRPr="00BD661F">
              <w:rPr>
                <w:rFonts w:ascii="Arial" w:hAnsi="Arial" w:cs="Arial"/>
                <w:color w:val="345393"/>
                <w:sz w:val="16"/>
              </w:rPr>
            </w:r>
            <w:r w:rsidRPr="00BD66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6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BD66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46052" w14:textId="19E8AE4E" w:rsidR="00BD661F" w:rsidRPr="00BD661F" w:rsidRDefault="00BD661F" w:rsidP="00BD66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61F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05FFD" w14:textId="2B0FD846" w:rsidR="00BD661F" w:rsidRPr="00BD661F" w:rsidRDefault="00BD661F" w:rsidP="00BD66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BD66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BD661F" w:rsidRPr="003D3F2D" w14:paraId="7F45213B" w14:textId="77777777" w:rsidTr="00BD66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6989F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CCCD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A16D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79AFB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1547E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34049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61A8C" w14:textId="77777777" w:rsidR="00BD661F" w:rsidRPr="003D3F2D" w:rsidRDefault="00BD661F" w:rsidP="00BD66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661F" w:rsidRPr="00BD661F" w14:paraId="721F3B43" w14:textId="77777777" w:rsidTr="00BD66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1653C" w14:textId="77777777" w:rsidR="00BD661F" w:rsidRPr="00BD661F" w:rsidRDefault="00BD66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D3B1E" w14:textId="77777777" w:rsidR="00BD661F" w:rsidRPr="00BD661F" w:rsidRDefault="00BD66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DC35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6AC1C13C" w14:textId="7F9EA917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E43E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E36F065" w14:textId="4F1192AD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4C99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61E127C7" w14:textId="3824FFDB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7BBD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7E986365" w14:textId="681F73D4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FFCE6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6586740E" w14:textId="62B6AE77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61F" w:rsidRPr="00BD661F" w14:paraId="0E2FD2F1" w14:textId="77777777" w:rsidTr="00BD66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33B3D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B642302" w14:textId="38A5CC16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17BC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70DD10A" w14:textId="6A54656E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B81E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D8EB7AD" w14:textId="77CF5AEA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5853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3D694394" w14:textId="69A75381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561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61F">
              <w:rPr>
                <w:rStyle w:val="WinCalendarHolidayBlue"/>
              </w:rPr>
              <w:t xml:space="preserve"> Día de los Derechos Humanos (Human Rights Day)</w:t>
            </w:r>
          </w:p>
          <w:p w14:paraId="12832ED3" w14:textId="26B8478A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2491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41F94F69" w14:textId="58157F36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AEC3B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05D165E" w14:textId="588DA25F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61F" w:rsidRPr="00BD661F" w14:paraId="6ECF4FAD" w14:textId="77777777" w:rsidTr="00BD66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2F58D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BA1ED5B" w14:textId="6E65657A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389F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34C5398B" w14:textId="7DC3025A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B8B0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7DC2320" w14:textId="170F0468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A45E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622AA11" w14:textId="53420689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0E13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49C1D942" w14:textId="050B6186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5A45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42CACC3B" w14:textId="108DB1D1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8B943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09A73600" w14:textId="2DF2DD83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61F" w:rsidRPr="00BD661F" w14:paraId="315CB4D5" w14:textId="77777777" w:rsidTr="00BD66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25B88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3B2EAA70" w14:textId="0A5834E8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949A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1B168C3A" w14:textId="10AE538A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29DE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7FF6C830" w14:textId="259C85A7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3519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209E776" w14:textId="6712E716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A0469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10E8CB1C" w14:textId="1659D9ED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DD36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61F">
              <w:rPr>
                <w:rStyle w:val="WinCalendarHolidayRed"/>
              </w:rPr>
              <w:t xml:space="preserve"> Natal (Christmas)</w:t>
            </w:r>
          </w:p>
          <w:p w14:paraId="0B7D2B06" w14:textId="6B57E32B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C047E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77D7EAEE" w14:textId="59DD2C5E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61F" w:rsidRPr="00BD661F" w14:paraId="1CCB0413" w14:textId="77777777" w:rsidTr="00BD66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EE1C4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1BE2B66F" w14:textId="2345104B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5DCE9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63315EB5" w14:textId="2377F1D9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D1676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E51D5AE" w14:textId="6978B0A2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62E6D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27B0630B" w14:textId="34F37E04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6EDB1" w14:textId="77777777" w:rsidR="00BD661F" w:rsidRDefault="00BD661F" w:rsidP="00BD66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661F">
              <w:rPr>
                <w:rStyle w:val="WinCalendarHolidayBlue"/>
              </w:rPr>
              <w:t xml:space="preserve"> </w:t>
            </w:r>
          </w:p>
          <w:p w14:paraId="55F100A3" w14:textId="459FF6AC" w:rsidR="00BD661F" w:rsidRPr="00BD661F" w:rsidRDefault="00BD661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CB290" w14:textId="77777777" w:rsidR="00BD661F" w:rsidRPr="00BD661F" w:rsidRDefault="00BD661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54F96B" w14:textId="73A9CECD" w:rsidR="00BD661F" w:rsidRDefault="00BD661F" w:rsidP="00BD661F">
      <w:pPr>
        <w:jc w:val="right"/>
      </w:pPr>
      <w:r w:rsidRPr="00BD661F">
        <w:rPr>
          <w:color w:val="666699"/>
          <w:sz w:val="16"/>
        </w:rPr>
        <w:t xml:space="preserve">Mais Calendários: </w:t>
      </w:r>
      <w:hyperlink r:id="rId6" w:history="1">
        <w:r w:rsidRPr="00BD661F">
          <w:rPr>
            <w:rStyle w:val="Hyperlink"/>
            <w:color w:val="666699"/>
            <w:sz w:val="16"/>
          </w:rPr>
          <w:t>Janeiro</w:t>
        </w:r>
      </w:hyperlink>
      <w:r w:rsidRPr="00BD661F">
        <w:rPr>
          <w:color w:val="666699"/>
          <w:sz w:val="16"/>
        </w:rPr>
        <w:t xml:space="preserve">, </w:t>
      </w:r>
      <w:hyperlink r:id="rId7" w:history="1">
        <w:r w:rsidRPr="00BD661F">
          <w:rPr>
            <w:rStyle w:val="Hyperlink"/>
            <w:color w:val="666699"/>
            <w:sz w:val="16"/>
          </w:rPr>
          <w:t>Fevereiro</w:t>
        </w:r>
      </w:hyperlink>
      <w:r w:rsidRPr="00BD661F">
        <w:rPr>
          <w:color w:val="666699"/>
          <w:sz w:val="16"/>
        </w:rPr>
        <w:t xml:space="preserve">, </w:t>
      </w:r>
      <w:hyperlink r:id="rId8" w:history="1">
        <w:r w:rsidRPr="00BD661F">
          <w:rPr>
            <w:rStyle w:val="Hyperlink"/>
            <w:color w:val="666699"/>
            <w:sz w:val="16"/>
          </w:rPr>
          <w:t>2026</w:t>
        </w:r>
      </w:hyperlink>
    </w:p>
    <w:sectPr w:rsidR="00BD661F" w:rsidSect="00BD66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661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5D6"/>
  <w15:chartTrackingRefBased/>
  <w15:docId w15:val="{E2ED73DE-5F95-4338-9BA6-D9F6A03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6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6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6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6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66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66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7" TargetMode="External"/><Relationship Id="rId5" Type="http://schemas.openxmlformats.org/officeDocument/2006/relationships/hyperlink" Target="https://www.wincalendar.com/pt/Estados-Unidos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Dezembro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