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2F82" w14:textId="77777777" w:rsidR="00711182" w:rsidRDefault="00711182" w:rsidP="007111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182">
        <w:rPr>
          <w:rFonts w:ascii="Arial" w:hAnsi="Arial" w:cs="Arial"/>
          <w:color w:val="44546A" w:themeColor="text2"/>
          <w:sz w:val="30"/>
        </w:rPr>
        <w:t>Março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111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111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92C45F" w14:textId="77777777" w:rsidR="00711182" w:rsidRDefault="00711182" w:rsidP="007111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1182" w:rsidRPr="00711182" w14:paraId="036FD0D8" w14:textId="77777777" w:rsidTr="00711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74C831" w14:textId="58509EA9" w:rsidR="00711182" w:rsidRPr="00711182" w:rsidRDefault="00711182" w:rsidP="007111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1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"https://www.wincalendar.com/pt/Estados-Unidos/Fevereiro-2026" \o "Fevereiro 2026" </w:instrText>
            </w:r>
            <w:r w:rsidRPr="00711182">
              <w:rPr>
                <w:rFonts w:ascii="Arial" w:hAnsi="Arial" w:cs="Arial"/>
                <w:color w:val="345393"/>
                <w:sz w:val="16"/>
              </w:rPr>
            </w:r>
            <w:r w:rsidRPr="00711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711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01ACB" w14:textId="6155341F" w:rsidR="00711182" w:rsidRPr="00711182" w:rsidRDefault="00711182" w:rsidP="007111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182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4E9F2" w14:textId="4C89E64F" w:rsidR="00711182" w:rsidRPr="00711182" w:rsidRDefault="00711182" w:rsidP="007111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711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11182" w:rsidRPr="003D3F2D" w14:paraId="245F1CB4" w14:textId="77777777" w:rsidTr="00711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9F78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B6DB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0B791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FE82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689FC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4A56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88B27" w14:textId="77777777" w:rsidR="00711182" w:rsidRPr="003D3F2D" w:rsidRDefault="00711182" w:rsidP="00711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1182" w:rsidRPr="00711182" w14:paraId="09DFD6FB" w14:textId="77777777" w:rsidTr="007111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18748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9B46914" w14:textId="00D1E597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CA45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6BC4E212" w14:textId="2B8F9C31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B9DF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A9BA810" w14:textId="0BC79FAF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8FC2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1BB2D30C" w14:textId="01F84375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90A7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4B149369" w14:textId="43D7DE6B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1A2F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3C2DCD3" w14:textId="04C63216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A5266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4B0B36C" w14:textId="2E054CA6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82" w:rsidRPr="00711182" w14:paraId="703EF293" w14:textId="77777777" w:rsidTr="00711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5D264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182">
              <w:rPr>
                <w:rStyle w:val="WinCalendarHolidayBlue"/>
              </w:rPr>
              <w:t xml:space="preserve"> Dia Intl. da Mulher (Int'l Women's Day)</w:t>
            </w:r>
          </w:p>
          <w:p w14:paraId="2235021C" w14:textId="5017E194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7575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6FDAE3E7" w14:textId="0ED52830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FA24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52B64AE" w14:textId="426DCFF0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47CE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4748933A" w14:textId="645EE349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5CB5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BF0611C" w14:textId="34C96CF9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088B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2B557D9" w14:textId="27FF53D6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AB783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18B4EEEE" w14:textId="78948121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82" w:rsidRPr="00711182" w14:paraId="71EED424" w14:textId="77777777" w:rsidTr="00711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F91D8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14C1919" w14:textId="25CF056B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0E32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10A2EC6B" w14:textId="7A5AD93E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DD5E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182">
              <w:rPr>
                <w:rStyle w:val="WinCalendarHolidayBlue"/>
              </w:rPr>
              <w:t xml:space="preserve"> Dia de São Patrício (Saint Patrick's Day)</w:t>
            </w:r>
          </w:p>
          <w:p w14:paraId="26712ACC" w14:textId="49265294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7F68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79177E97" w14:textId="134B44AE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E02C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2BF19822" w14:textId="2DA29B77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48A3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CD2B4FC" w14:textId="04CEDDD1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F4D29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3ED7A557" w14:textId="648F410C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82" w:rsidRPr="00711182" w14:paraId="7E3FC9C3" w14:textId="77777777" w:rsidTr="00711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EFA61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1F25DCF9" w14:textId="54001BFF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946A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7515F3F1" w14:textId="42180E90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DCC5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343765C7" w14:textId="2E9161C7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729D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D83260A" w14:textId="1102445E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8192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28D8F75" w14:textId="2F0AA7CF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9314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7D259A1A" w14:textId="617BA1EB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F62A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5CE953C6" w14:textId="0DBA56E3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182" w:rsidRPr="00711182" w14:paraId="71B07CCC" w14:textId="77777777" w:rsidTr="00711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5D1C5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6CCDB84F" w14:textId="6D278FD5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6958F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37627C2B" w14:textId="3D0D41EA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D1D3E" w14:textId="77777777" w:rsidR="00711182" w:rsidRDefault="00711182" w:rsidP="00711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182">
              <w:rPr>
                <w:rStyle w:val="WinCalendarHolidayBlue"/>
              </w:rPr>
              <w:t xml:space="preserve"> </w:t>
            </w:r>
          </w:p>
          <w:p w14:paraId="035604BA" w14:textId="51C469D6" w:rsidR="00711182" w:rsidRPr="00711182" w:rsidRDefault="007111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D638A" w14:textId="77777777" w:rsidR="00711182" w:rsidRPr="00711182" w:rsidRDefault="007111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0C46BC" w14:textId="2553AD54" w:rsidR="00711182" w:rsidRDefault="00711182" w:rsidP="00711182">
      <w:pPr>
        <w:jc w:val="right"/>
      </w:pPr>
      <w:r w:rsidRPr="00711182">
        <w:rPr>
          <w:color w:val="666699"/>
          <w:sz w:val="16"/>
        </w:rPr>
        <w:t xml:space="preserve">Mais Calendários de WinCalendar: </w:t>
      </w:r>
      <w:hyperlink r:id="rId6" w:history="1">
        <w:r w:rsidRPr="00711182">
          <w:rPr>
            <w:rStyle w:val="Hyperlink"/>
            <w:color w:val="666699"/>
            <w:sz w:val="16"/>
          </w:rPr>
          <w:t>Abril</w:t>
        </w:r>
      </w:hyperlink>
      <w:r w:rsidRPr="00711182">
        <w:rPr>
          <w:color w:val="666699"/>
          <w:sz w:val="16"/>
        </w:rPr>
        <w:t xml:space="preserve">, </w:t>
      </w:r>
      <w:hyperlink r:id="rId7" w:history="1">
        <w:r w:rsidRPr="00711182">
          <w:rPr>
            <w:rStyle w:val="Hyperlink"/>
            <w:color w:val="666699"/>
            <w:sz w:val="16"/>
          </w:rPr>
          <w:t>Maio</w:t>
        </w:r>
      </w:hyperlink>
      <w:r w:rsidRPr="00711182">
        <w:rPr>
          <w:color w:val="666699"/>
          <w:sz w:val="16"/>
        </w:rPr>
        <w:t xml:space="preserve">, </w:t>
      </w:r>
      <w:hyperlink r:id="rId8" w:history="1">
        <w:r w:rsidRPr="00711182">
          <w:rPr>
            <w:rStyle w:val="Hyperlink"/>
            <w:color w:val="666699"/>
            <w:sz w:val="16"/>
          </w:rPr>
          <w:t>Junho</w:t>
        </w:r>
      </w:hyperlink>
    </w:p>
    <w:sectPr w:rsidR="00711182" w:rsidSect="007111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18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2ED1"/>
  <w15:chartTrackingRefBased/>
  <w15:docId w15:val="{9E4C86DB-37F7-4E27-A36F-C90F0C8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1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1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1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1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11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11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6" TargetMode="External"/><Relationship Id="rId5" Type="http://schemas.openxmlformats.org/officeDocument/2006/relationships/hyperlink" Target="https://www.wincalendar.com/pt/Estados-Unidos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81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Março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Calendário Estados Unidos</cp:category>
</cp:coreProperties>
</file>