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FB1" w:rsidRDefault="002B6FB1" w:rsidP="002B6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FB1">
        <w:rPr>
          <w:rFonts w:ascii="Arial" w:hAnsi="Arial" w:cs="Arial"/>
          <w:color w:val="44546A" w:themeColor="text2"/>
          <w:sz w:val="30"/>
        </w:rPr>
        <w:t>Setembro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6FB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B6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6FB1" w:rsidRDefault="002B6FB1" w:rsidP="002B6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6FB1" w:rsidRPr="002B6FB1" w:rsidTr="002B6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6FB1" w:rsidRPr="002B6FB1" w:rsidRDefault="002B6FB1" w:rsidP="002B6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"https://www.wincalendar.com/pt/Estados-Unidos/Agosto-2029" \o "Agosto 2029" </w:instrText>
            </w:r>
            <w:r w:rsidRPr="002B6FB1">
              <w:rPr>
                <w:rFonts w:ascii="Arial" w:hAnsi="Arial" w:cs="Arial"/>
                <w:color w:val="345393"/>
                <w:sz w:val="16"/>
              </w:rPr>
            </w:r>
            <w:r w:rsidRPr="002B6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B6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6FB1" w:rsidRPr="002B6FB1" w:rsidRDefault="002B6FB1" w:rsidP="002B6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FB1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6FB1" w:rsidRPr="002B6FB1" w:rsidRDefault="002B6FB1" w:rsidP="002B6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2B6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2B6FB1" w:rsidRPr="003D3F2D" w:rsidTr="002B6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6FB1" w:rsidRPr="003D3F2D" w:rsidRDefault="002B6FB1" w:rsidP="002B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FB1">
              <w:rPr>
                <w:rStyle w:val="WinCalendarHolidayRed"/>
              </w:rPr>
              <w:t xml:space="preserve"> Dia do Trabalho (Labor Day)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FB1">
              <w:rPr>
                <w:rStyle w:val="WinCalendarHolidayBlue"/>
              </w:rPr>
              <w:t xml:space="preserve"> Dia do Patriota (Patriot Day)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FB1" w:rsidRPr="002B6FB1" w:rsidTr="002B6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6FB1" w:rsidRDefault="002B6FB1" w:rsidP="002B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FB1">
              <w:rPr>
                <w:rStyle w:val="WinCalendarHolidayBlue"/>
              </w:rPr>
              <w:t xml:space="preserve"> </w:t>
            </w:r>
          </w:p>
          <w:p w:rsidR="002B6FB1" w:rsidRPr="002B6FB1" w:rsidRDefault="002B6F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6FB1" w:rsidRPr="002B6FB1" w:rsidRDefault="002B6F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6FB1" w:rsidRDefault="002B6FB1" w:rsidP="002B6FB1">
      <w:pPr>
        <w:jc w:val="right"/>
      </w:pPr>
      <w:r w:rsidRPr="002B6FB1">
        <w:rPr>
          <w:color w:val="666699"/>
          <w:sz w:val="16"/>
        </w:rPr>
        <w:t xml:space="preserve">Mais Calendários de WinCalendar: </w:t>
      </w:r>
      <w:hyperlink r:id="rId6" w:history="1">
        <w:r w:rsidRPr="002B6FB1">
          <w:rPr>
            <w:rStyle w:val="Hyperlink"/>
            <w:color w:val="666699"/>
            <w:sz w:val="16"/>
          </w:rPr>
          <w:t>Outubro</w:t>
        </w:r>
      </w:hyperlink>
      <w:r w:rsidRPr="002B6FB1">
        <w:rPr>
          <w:color w:val="666699"/>
          <w:sz w:val="16"/>
        </w:rPr>
        <w:t xml:space="preserve">, </w:t>
      </w:r>
      <w:hyperlink r:id="rId7" w:history="1">
        <w:r w:rsidRPr="002B6FB1">
          <w:rPr>
            <w:rStyle w:val="Hyperlink"/>
            <w:color w:val="666699"/>
            <w:sz w:val="16"/>
          </w:rPr>
          <w:t>Novembro</w:t>
        </w:r>
      </w:hyperlink>
      <w:r w:rsidRPr="002B6FB1">
        <w:rPr>
          <w:color w:val="666699"/>
          <w:sz w:val="16"/>
        </w:rPr>
        <w:t xml:space="preserve">, </w:t>
      </w:r>
      <w:hyperlink r:id="rId8" w:history="1">
        <w:r w:rsidRPr="002B6FB1">
          <w:rPr>
            <w:rStyle w:val="Hyperlink"/>
            <w:color w:val="666699"/>
            <w:sz w:val="16"/>
          </w:rPr>
          <w:t>Dezembro</w:t>
        </w:r>
      </w:hyperlink>
    </w:p>
    <w:sectPr w:rsidR="002B6FB1" w:rsidSect="002B6F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FB1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2CBB7-5A37-4879-954F-DABBC84F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F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6F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6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9" TargetMode="External"/><Relationship Id="rId5" Type="http://schemas.openxmlformats.org/officeDocument/2006/relationships/hyperlink" Target="https://www.wincalendar.com/pt/Estados-Unidos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84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Setembro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