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98AF9" w14:textId="77777777" w:rsidR="00C424A8" w:rsidRDefault="00C424A8" w:rsidP="00C424A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24A8">
        <w:rPr>
          <w:rFonts w:ascii="Arial" w:hAnsi="Arial" w:cs="Arial"/>
          <w:color w:val="44546A" w:themeColor="text2"/>
          <w:sz w:val="30"/>
        </w:rPr>
        <w:t>Calendário Abril 2024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C424A8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C424A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424A8" w:rsidRPr="00C424A8" w14:paraId="0CE2CDB0" w14:textId="77777777" w:rsidTr="00C424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E9D4837" w14:textId="66E0A25A" w:rsidR="00C424A8" w:rsidRPr="00C424A8" w:rsidRDefault="00C424A8" w:rsidP="00C424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24A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24A8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"https://www.wincalendar.com/calendario/pt/Março-2024" \o "Março 2024" </w:instrText>
            </w:r>
            <w:r w:rsidRPr="00C424A8">
              <w:rPr>
                <w:rFonts w:ascii="Arial" w:hAnsi="Arial" w:cs="Arial"/>
                <w:color w:val="345393"/>
                <w:sz w:val="16"/>
              </w:rPr>
            </w:r>
            <w:r w:rsidRPr="00C424A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24A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2024</w:t>
            </w:r>
            <w:r w:rsidRPr="00C424A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B75822" w14:textId="4DB89A0F" w:rsidR="00C424A8" w:rsidRPr="00C424A8" w:rsidRDefault="00C424A8" w:rsidP="00C424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24A8">
              <w:rPr>
                <w:rFonts w:ascii="Arial" w:hAnsi="Arial" w:cs="Arial"/>
                <w:b/>
                <w:color w:val="25478B"/>
                <w:sz w:val="32"/>
              </w:rPr>
              <w:t>Abril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922001" w14:textId="14C11112" w:rsidR="00C424A8" w:rsidRPr="00C424A8" w:rsidRDefault="00C424A8" w:rsidP="00C424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o 2024" w:history="1">
              <w:r w:rsidRPr="00C424A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2024 ►</w:t>
              </w:r>
            </w:hyperlink>
          </w:p>
        </w:tc>
      </w:tr>
      <w:tr w:rsidR="00C424A8" w:rsidRPr="00DE6793" w14:paraId="29022412" w14:textId="77777777" w:rsidTr="00C424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98E35" w14:textId="77777777" w:rsidR="00C424A8" w:rsidRPr="00DE6793" w:rsidRDefault="00C424A8" w:rsidP="00C4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D18D13" w14:textId="77777777" w:rsidR="00C424A8" w:rsidRPr="00DE6793" w:rsidRDefault="00C424A8" w:rsidP="00C4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1DFBA0" w14:textId="77777777" w:rsidR="00C424A8" w:rsidRPr="00DE6793" w:rsidRDefault="00C424A8" w:rsidP="00C4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4B0E48" w14:textId="77777777" w:rsidR="00C424A8" w:rsidRPr="00DE6793" w:rsidRDefault="00C424A8" w:rsidP="00C4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6F9BDF" w14:textId="77777777" w:rsidR="00C424A8" w:rsidRPr="00DE6793" w:rsidRDefault="00C424A8" w:rsidP="00C4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BBB14D" w14:textId="77777777" w:rsidR="00C424A8" w:rsidRPr="00DE6793" w:rsidRDefault="00C424A8" w:rsidP="00C4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38D910B" w14:textId="77777777" w:rsidR="00C424A8" w:rsidRPr="00DE6793" w:rsidRDefault="00C424A8" w:rsidP="00C424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C424A8" w:rsidRPr="00C424A8" w14:paraId="41133300" w14:textId="77777777" w:rsidTr="00C424A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F59B0" w14:textId="77777777" w:rsidR="00C424A8" w:rsidRPr="00C424A8" w:rsidRDefault="00C424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AD01A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0962953D" w14:textId="52469DA6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AA515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24A8">
              <w:rPr>
                <w:rStyle w:val="WinCalendarHolidayRed"/>
              </w:rPr>
              <w:t xml:space="preserve"> Dia do Veterano e dos Caídos na Guerra de Malvinas</w:t>
            </w:r>
          </w:p>
          <w:p w14:paraId="04297714" w14:textId="71AE7DBD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C5780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6C2E80A9" w14:textId="6F3C0658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FE8F7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6DAF22F7" w14:textId="7645BB50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7EF05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2DD474C1" w14:textId="05094425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F14413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09CAB876" w14:textId="2CE979C5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4A8" w:rsidRPr="00C424A8" w14:paraId="22ABD3D3" w14:textId="77777777" w:rsidTr="00C42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426E5E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24A8">
              <w:rPr>
                <w:rStyle w:val="WinCalendarHolidayRed"/>
              </w:rPr>
              <w:t xml:space="preserve"> Dia da Noiva (Argentina)</w:t>
            </w:r>
          </w:p>
          <w:p w14:paraId="28B3CAAF" w14:textId="29CD47A6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58A929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2AEDE662" w14:textId="6690D56D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5524BC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77E1ABB3" w14:textId="2D5E7FAF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4E9E7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3164BDBB" w14:textId="666EF0B3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D628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350C821C" w14:textId="425E2BD1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5426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59541871" w14:textId="40FB7F38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194CE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0485F8F0" w14:textId="0A44F041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4A8" w:rsidRPr="00C424A8" w14:paraId="2F644375" w14:textId="77777777" w:rsidTr="00C42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72CDD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24A8">
              <w:rPr>
                <w:rStyle w:val="WinCalendarHolidayBlue"/>
              </w:rPr>
              <w:t xml:space="preserve"> Dia das Americas</w:t>
            </w:r>
          </w:p>
          <w:p w14:paraId="113A9F51" w14:textId="4A76563D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F1AF6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120148FD" w14:textId="31E0F7CC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465A29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50A50E38" w14:textId="730A1EA3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B24EB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3683310B" w14:textId="33FDB5FB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67D77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4ABC1EF8" w14:textId="230410D5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0EE93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24A8">
              <w:rPr>
                <w:rStyle w:val="WinCalendarHolidayRed"/>
              </w:rPr>
              <w:t xml:space="preserve"> Declaração de Independência (Venezuela)</w:t>
            </w:r>
          </w:p>
          <w:p w14:paraId="5BCC7A4E" w14:textId="0A082004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96356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274579F4" w14:textId="288D754A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4A8" w:rsidRPr="00C424A8" w14:paraId="1E751DC2" w14:textId="77777777" w:rsidTr="00C42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BC0120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24A8">
              <w:rPr>
                <w:rStyle w:val="WinCalendarHolidayRed"/>
              </w:rPr>
              <w:t xml:space="preserve"> Dia dos Padrinhos (Argentina)</w:t>
            </w:r>
          </w:p>
          <w:p w14:paraId="2F07A057" w14:textId="0FC4B0B6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9A0EE3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24A8">
              <w:rPr>
                <w:rStyle w:val="WinCalendarHolidayBlue"/>
              </w:rPr>
              <w:t xml:space="preserve"> Dia da Terra</w:t>
            </w:r>
          </w:p>
          <w:p w14:paraId="39961B1D" w14:textId="5283D548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255A7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24A8">
              <w:rPr>
                <w:rStyle w:val="WinCalendarHolidayBlue"/>
              </w:rPr>
              <w:t xml:space="preserve"> Dia da Secretária (Espanha)</w:t>
            </w:r>
          </w:p>
          <w:p w14:paraId="28CA917E" w14:textId="7F39EB3C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6E88A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6BC5E064" w14:textId="309CE76C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D83A1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6C770CEF" w14:textId="1CF3A27E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B3A863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24A8">
              <w:rPr>
                <w:rStyle w:val="WinCalendarHolidayBlue"/>
              </w:rPr>
              <w:t xml:space="preserve"> Dia da Secretária (Bol, Col, Per)</w:t>
            </w:r>
          </w:p>
          <w:p w14:paraId="3786CC5E" w14:textId="209F98BF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93B651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45B3D166" w14:textId="784F9F00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24A8" w:rsidRPr="00C424A8" w14:paraId="6233FBD7" w14:textId="77777777" w:rsidTr="00C424A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75EF61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32379E73" w14:textId="3AC609E2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C34E2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24A8">
              <w:rPr>
                <w:rStyle w:val="WinCalendarHolidayRed"/>
              </w:rPr>
              <w:t xml:space="preserve"> Dia del Animal (Argentina)</w:t>
            </w:r>
          </w:p>
          <w:p w14:paraId="48A70EEB" w14:textId="796D32A1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5480BC" w14:textId="77777777" w:rsidR="00C424A8" w:rsidRDefault="00C424A8" w:rsidP="00C424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24A8">
              <w:rPr>
                <w:rStyle w:val="WinCalendarHolidayBlue"/>
              </w:rPr>
              <w:t xml:space="preserve"> </w:t>
            </w:r>
          </w:p>
          <w:p w14:paraId="7223822E" w14:textId="39C5BF9B" w:rsidR="00C424A8" w:rsidRPr="00C424A8" w:rsidRDefault="00C424A8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0B81CC1" w14:textId="77777777" w:rsidR="00C424A8" w:rsidRPr="00C424A8" w:rsidRDefault="00C424A8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EC3F782" w14:textId="563FE10F" w:rsidR="00C424A8" w:rsidRDefault="00C424A8" w:rsidP="00C424A8">
      <w:pPr>
        <w:jc w:val="right"/>
      </w:pPr>
      <w:r w:rsidRPr="00C424A8">
        <w:rPr>
          <w:color w:val="666699"/>
          <w:sz w:val="16"/>
        </w:rPr>
        <w:t xml:space="preserve">Mais Calendários: </w:t>
      </w:r>
      <w:hyperlink r:id="rId6" w:history="1">
        <w:r w:rsidRPr="00C424A8">
          <w:rPr>
            <w:rStyle w:val="Hyperlink"/>
            <w:color w:val="666699"/>
            <w:sz w:val="16"/>
          </w:rPr>
          <w:t>Mai 2024</w:t>
        </w:r>
      </w:hyperlink>
      <w:r w:rsidRPr="00C424A8">
        <w:rPr>
          <w:color w:val="666699"/>
          <w:sz w:val="16"/>
        </w:rPr>
        <w:t xml:space="preserve">, </w:t>
      </w:r>
      <w:hyperlink r:id="rId7" w:history="1">
        <w:r w:rsidRPr="00C424A8">
          <w:rPr>
            <w:rStyle w:val="Hyperlink"/>
            <w:color w:val="666699"/>
            <w:sz w:val="16"/>
          </w:rPr>
          <w:t>Jun 2024</w:t>
        </w:r>
      </w:hyperlink>
      <w:r w:rsidRPr="00C424A8">
        <w:rPr>
          <w:color w:val="666699"/>
          <w:sz w:val="16"/>
        </w:rPr>
        <w:t xml:space="preserve">, </w:t>
      </w:r>
      <w:hyperlink r:id="rId8" w:history="1">
        <w:r w:rsidRPr="00C424A8">
          <w:rPr>
            <w:rStyle w:val="Hyperlink"/>
            <w:color w:val="666699"/>
            <w:sz w:val="16"/>
          </w:rPr>
          <w:t>2024</w:t>
        </w:r>
      </w:hyperlink>
    </w:p>
    <w:sectPr w:rsidR="00C424A8" w:rsidSect="00C424A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4A8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24A8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47F5B"/>
  <w15:chartTrackingRefBased/>
  <w15:docId w15:val="{03C08342-E4B5-46CB-94D6-F57D7B9DA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24A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24A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24A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24A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24A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24A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24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4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nh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Maio-2024" TargetMode="External"/><Relationship Id="rId5" Type="http://schemas.openxmlformats.org/officeDocument/2006/relationships/hyperlink" Target="https://www.wincalendar.com/calendario/pt/Ma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480</Characters>
  <Application>Microsoft Office Word</Application>
  <DocSecurity>0</DocSecurity>
  <Lines>83</Lines>
  <Paragraphs>42</Paragraphs>
  <ScaleCrop>false</ScaleCrop>
  <Company>Sapro Systems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Abril 2024 para América</dc:title>
  <dc:subject>Modelo de Calendário - América</dc:subject>
  <dc:creator>WinCalendar.com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2023-11-27T18:17:00Z</dcterms:created>
  <dcterms:modified xsi:type="dcterms:W3CDTF">2023-11-27T18:17:00Z</dcterms:modified>
  <cp:category>modelo de calendário</cp:category>
</cp:coreProperties>
</file>