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71" w:rsidRDefault="008C1871" w:rsidP="008C18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1871">
        <w:rPr>
          <w:rFonts w:ascii="Arial" w:hAnsi="Arial" w:cs="Arial"/>
          <w:color w:val="44546A" w:themeColor="text2"/>
          <w:sz w:val="30"/>
        </w:rPr>
        <w:t>Aprilie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C187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C18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1871" w:rsidRDefault="008C1871" w:rsidP="008C18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C1871" w:rsidRPr="008C1871" w:rsidTr="008C18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1871" w:rsidRPr="008C1871" w:rsidRDefault="008C1871" w:rsidP="008C18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8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8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"https://www.wincalendar.com/ro/Calendar-Romania/Martie-2021" \o "Martie 2021" </w:instrText>
            </w:r>
            <w:r w:rsidRPr="008C1871">
              <w:rPr>
                <w:rFonts w:ascii="Arial" w:hAnsi="Arial" w:cs="Arial"/>
                <w:color w:val="345393"/>
                <w:sz w:val="16"/>
              </w:rPr>
            </w:r>
            <w:r w:rsidRPr="008C18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8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8C18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1871" w:rsidRPr="008C1871" w:rsidRDefault="008C1871" w:rsidP="008C18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871">
              <w:rPr>
                <w:rFonts w:ascii="Arial" w:hAnsi="Arial" w:cs="Arial"/>
                <w:b/>
                <w:color w:val="25478B"/>
                <w:sz w:val="32"/>
              </w:rPr>
              <w:t>Aprilie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1871" w:rsidRPr="008C1871" w:rsidRDefault="008C1871" w:rsidP="008C18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8C18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C1871" w:rsidRPr="00302130" w:rsidTr="008C18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1871" w:rsidRPr="00302130" w:rsidRDefault="008C1871" w:rsidP="008C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C1871" w:rsidRPr="008C1871" w:rsidTr="008C18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871" w:rsidRPr="008C1871" w:rsidRDefault="008C187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871" w:rsidRPr="008C1871" w:rsidRDefault="008C187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871" w:rsidRPr="008C1871" w:rsidRDefault="008C187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871" w:rsidRPr="008C1871" w:rsidTr="008C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871" w:rsidRPr="008C1871" w:rsidTr="008C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871" w:rsidRPr="008C1871" w:rsidTr="008C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871" w:rsidRPr="008C1871" w:rsidTr="008C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871" w:rsidRDefault="008C1871" w:rsidP="008C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871">
              <w:rPr>
                <w:rStyle w:val="WinCalendarHolidayBlue"/>
              </w:rPr>
              <w:t xml:space="preserve"> </w:t>
            </w:r>
          </w:p>
          <w:p w:rsidR="008C1871" w:rsidRPr="008C1871" w:rsidRDefault="008C187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1871" w:rsidRPr="008C1871" w:rsidRDefault="008C187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1871" w:rsidRDefault="008C1871" w:rsidP="008C1871">
      <w:pPr>
        <w:jc w:val="right"/>
      </w:pPr>
      <w:r w:rsidRPr="008C1871">
        <w:rPr>
          <w:color w:val="666699"/>
          <w:sz w:val="16"/>
        </w:rPr>
        <w:t xml:space="preserve">Mai multe calendare: </w:t>
      </w:r>
      <w:hyperlink r:id="rId6" w:history="1">
        <w:r w:rsidRPr="008C1871">
          <w:rPr>
            <w:rStyle w:val="Hyperlink"/>
            <w:color w:val="666699"/>
            <w:sz w:val="16"/>
          </w:rPr>
          <w:t>Mai</w:t>
        </w:r>
      </w:hyperlink>
      <w:r w:rsidRPr="008C1871">
        <w:rPr>
          <w:color w:val="666699"/>
          <w:sz w:val="16"/>
        </w:rPr>
        <w:t xml:space="preserve">, </w:t>
      </w:r>
      <w:hyperlink r:id="rId7" w:history="1">
        <w:r w:rsidRPr="008C1871">
          <w:rPr>
            <w:rStyle w:val="Hyperlink"/>
            <w:color w:val="666699"/>
            <w:sz w:val="16"/>
          </w:rPr>
          <w:t>Iunie</w:t>
        </w:r>
      </w:hyperlink>
      <w:r w:rsidRPr="008C1871">
        <w:rPr>
          <w:color w:val="666699"/>
          <w:sz w:val="16"/>
        </w:rPr>
        <w:t xml:space="preserve">, </w:t>
      </w:r>
      <w:hyperlink r:id="rId8" w:history="1">
        <w:r w:rsidRPr="008C1871">
          <w:rPr>
            <w:rStyle w:val="Hyperlink"/>
            <w:color w:val="666699"/>
            <w:sz w:val="16"/>
          </w:rPr>
          <w:t>2022</w:t>
        </w:r>
      </w:hyperlink>
    </w:p>
    <w:sectPr w:rsidR="008C1871" w:rsidSect="008C18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1"/>
    <w:rsid w:val="0021553C"/>
    <w:rsid w:val="003B3F04"/>
    <w:rsid w:val="008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78871-B576-4BF1-B43F-5810882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8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8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8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8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18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18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1" TargetMode="External"/><Relationship Id="rId5" Type="http://schemas.openxmlformats.org/officeDocument/2006/relationships/hyperlink" Target="https://www.wincalendar.com/ro/Calendar-Romania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79</Lines>
  <Paragraphs>42</Paragraphs>
  <ScaleCrop>false</ScaleCrop>
  <Company>WinCalendar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2021 Calendarul calendaristic de tip Blank Calendar</dc:title>
  <dc:subject>Calendar Aprilie 2021</dc:subject>
  <dc:creator>WinCalendar.com</dc:creator>
  <cp:keywords>In toata lumea Calendar, Calendar, Calendar Aprilie 2021, MD Calendar, Portret Calendar, Calendar Sarbatori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MD Calendar</cp:category>
</cp:coreProperties>
</file>