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1C3AA" w14:textId="77777777" w:rsidR="00A860EC" w:rsidRDefault="00A860EC" w:rsidP="00A860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860EC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A860EC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A860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860EC" w:rsidRPr="00A860EC" w14:paraId="6EAB8F76" w14:textId="77777777" w:rsidTr="00A860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5FC2B52" w14:textId="3EA8983A" w:rsidR="00A860EC" w:rsidRPr="00A860EC" w:rsidRDefault="00A860EC" w:rsidP="00A860E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860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860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"https://www.wincalendar.com/Slovensko/Kalendar/Marec-2025" \o "Marec 2025" </w:instrText>
            </w:r>
            <w:r w:rsidRPr="00A860EC">
              <w:rPr>
                <w:rFonts w:ascii="Arial" w:hAnsi="Arial" w:cs="Arial"/>
                <w:color w:val="345393"/>
                <w:sz w:val="16"/>
              </w:rPr>
            </w:r>
            <w:r w:rsidRPr="00A860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860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A860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97EB30" w14:textId="59A83B5C" w:rsidR="00A860EC" w:rsidRPr="00A860EC" w:rsidRDefault="00A860EC" w:rsidP="00A860E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860EC">
              <w:rPr>
                <w:rFonts w:ascii="Arial" w:hAnsi="Arial" w:cs="Arial"/>
                <w:b/>
                <w:color w:val="25478B"/>
                <w:sz w:val="32"/>
              </w:rPr>
              <w:t>Apríl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366ACA" w14:textId="61281486" w:rsidR="00A860EC" w:rsidRPr="00A860EC" w:rsidRDefault="00A860EC" w:rsidP="00A860E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áj 2025" w:history="1">
              <w:r w:rsidRPr="00A860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A860EC" w:rsidRPr="00FF7B07" w14:paraId="15751720" w14:textId="77777777" w:rsidTr="00A860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AB9807" w14:textId="77777777" w:rsidR="00A860EC" w:rsidRPr="00FF7B07" w:rsidRDefault="00A860EC" w:rsidP="00A86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F42F9E" w14:textId="77777777" w:rsidR="00A860EC" w:rsidRPr="00FF7B07" w:rsidRDefault="00A860EC" w:rsidP="00A86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38988" w14:textId="77777777" w:rsidR="00A860EC" w:rsidRPr="00FF7B07" w:rsidRDefault="00A860EC" w:rsidP="00A86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4FE4AB" w14:textId="77777777" w:rsidR="00A860EC" w:rsidRPr="00FF7B07" w:rsidRDefault="00A860EC" w:rsidP="00A86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047226" w14:textId="77777777" w:rsidR="00A860EC" w:rsidRPr="00FF7B07" w:rsidRDefault="00A860EC" w:rsidP="00A86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C09BA" w14:textId="77777777" w:rsidR="00A860EC" w:rsidRPr="00FF7B07" w:rsidRDefault="00A860EC" w:rsidP="00A86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2DE9F4" w14:textId="77777777" w:rsidR="00A860EC" w:rsidRPr="00FF7B07" w:rsidRDefault="00A860EC" w:rsidP="00A86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860EC" w:rsidRPr="00A860EC" w14:paraId="2A2C8637" w14:textId="77777777" w:rsidTr="00A860E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01942A" w14:textId="77777777" w:rsidR="00A860EC" w:rsidRPr="00A860EC" w:rsidRDefault="00A860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FE4AE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1A628F09" w14:textId="0A6683ED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14B09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30B097AE" w14:textId="3D54A8EC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147A3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027CACA8" w14:textId="2508884A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47C0E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6B2CC272" w14:textId="5606205D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E05C9A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57FFC515" w14:textId="60E810FB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0CDF18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3AA01403" w14:textId="574D5D9B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0EC" w:rsidRPr="00A860EC" w14:paraId="3373C418" w14:textId="77777777" w:rsidTr="00A860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3FEDF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080EE761" w14:textId="5ED7891D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50450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2DEE153D" w14:textId="4D45629D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D04F8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32FD3967" w14:textId="61E364C0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F4037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27345D04" w14:textId="01D49B87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9065D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401DEE93" w14:textId="652F6455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0550FF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282F623F" w14:textId="4EE616CB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026626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656A20A8" w14:textId="23012C04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0EC" w:rsidRPr="00A860EC" w14:paraId="6A1D40B0" w14:textId="77777777" w:rsidTr="00A860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ED719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787B8652" w14:textId="1A15B1B3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1B4E9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764E3D9B" w14:textId="649EC753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043B9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02BDFA82" w14:textId="6B962EDA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A6735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2C33E1E2" w14:textId="68830B03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970F1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60EC">
              <w:rPr>
                <w:rStyle w:val="WinCalendarHolidayRed"/>
              </w:rPr>
              <w:t xml:space="preserve"> Dobrý Piatok</w:t>
            </w:r>
          </w:p>
          <w:p w14:paraId="4AF295CF" w14:textId="6F660C0E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FE2830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19598841" w14:textId="6E9EB121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395AEA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4262F9FD" w14:textId="2958942D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0EC" w:rsidRPr="00A860EC" w14:paraId="336C2202" w14:textId="77777777" w:rsidTr="00A860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0566C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60EC">
              <w:rPr>
                <w:rStyle w:val="WinCalendarHolidayRed"/>
              </w:rPr>
              <w:t xml:space="preserve"> Veľkonočný Pondelok</w:t>
            </w:r>
          </w:p>
          <w:p w14:paraId="7A13B408" w14:textId="2161914F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1949D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3AA0F082" w14:textId="08D03518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3464F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2AB3DD77" w14:textId="09FF1C09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AFC0D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328BB605" w14:textId="1C0D11A7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2C16C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12E51951" w14:textId="6F544407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059EDB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4723027D" w14:textId="60830FE5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E815F4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58B50420" w14:textId="35AC0928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0EC" w:rsidRPr="00A860EC" w14:paraId="50F7EAC2" w14:textId="77777777" w:rsidTr="00A860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68CC4B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72A58DD7" w14:textId="199F03FD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D238BB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1FD3E211" w14:textId="43720262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AFC73C" w14:textId="77777777" w:rsidR="00A860EC" w:rsidRDefault="00A860EC" w:rsidP="00A86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860EC">
              <w:rPr>
                <w:rStyle w:val="WinCalendarHolidayBlue"/>
              </w:rPr>
              <w:t xml:space="preserve"> </w:t>
            </w:r>
          </w:p>
          <w:p w14:paraId="40AF9A42" w14:textId="26D70A38" w:rsidR="00A860EC" w:rsidRPr="00A860EC" w:rsidRDefault="00A86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5AC301" w14:textId="77777777" w:rsidR="00A860EC" w:rsidRPr="00A860EC" w:rsidRDefault="00A860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CA47AB6" w14:textId="1A1E6A1F" w:rsidR="00A860EC" w:rsidRDefault="00A860EC" w:rsidP="00A860EC">
      <w:pPr>
        <w:jc w:val="right"/>
      </w:pPr>
      <w:r w:rsidRPr="00A860EC">
        <w:rPr>
          <w:color w:val="666699"/>
          <w:sz w:val="16"/>
        </w:rPr>
        <w:t xml:space="preserve">Ďalšie kalendáre z WinCalendar: </w:t>
      </w:r>
      <w:hyperlink r:id="rId6" w:history="1">
        <w:r w:rsidRPr="00A860EC">
          <w:rPr>
            <w:rStyle w:val="Hyperlink"/>
            <w:color w:val="666699"/>
            <w:sz w:val="16"/>
          </w:rPr>
          <w:t>Maj 2025</w:t>
        </w:r>
      </w:hyperlink>
      <w:r w:rsidRPr="00A860EC">
        <w:rPr>
          <w:color w:val="666699"/>
          <w:sz w:val="16"/>
        </w:rPr>
        <w:t xml:space="preserve">, </w:t>
      </w:r>
      <w:hyperlink r:id="rId7" w:history="1">
        <w:r w:rsidRPr="00A860EC">
          <w:rPr>
            <w:rStyle w:val="Hyperlink"/>
            <w:color w:val="666699"/>
            <w:sz w:val="16"/>
          </w:rPr>
          <w:t>Jun. 2025</w:t>
        </w:r>
      </w:hyperlink>
      <w:r w:rsidRPr="00A860EC">
        <w:rPr>
          <w:color w:val="666699"/>
          <w:sz w:val="16"/>
        </w:rPr>
        <w:t xml:space="preserve">, </w:t>
      </w:r>
      <w:hyperlink r:id="rId8" w:history="1">
        <w:r w:rsidRPr="00A860EC">
          <w:rPr>
            <w:rStyle w:val="Hyperlink"/>
            <w:color w:val="666699"/>
            <w:sz w:val="16"/>
          </w:rPr>
          <w:t>Jul. 2025</w:t>
        </w:r>
      </w:hyperlink>
    </w:p>
    <w:sectPr w:rsidR="00A860EC" w:rsidSect="00A860E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0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860EC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49203C"/>
  <w15:chartTrackingRefBased/>
  <w15:docId w15:val="{BF33299D-C0D4-4E15-82F9-ACE52EF53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60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60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60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60E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860E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860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860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6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l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n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j-2025" TargetMode="External"/><Relationship Id="rId5" Type="http://schemas.openxmlformats.org/officeDocument/2006/relationships/hyperlink" Target="https://www.wincalendar.com/Slovensko/Kalendar/Ma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276</Characters>
  <Application>Microsoft Office Word</Application>
  <DocSecurity>0</DocSecurity>
  <Lines>76</Lines>
  <Paragraphs>35</Paragraphs>
  <ScaleCrop>false</ScaleCrop>
  <Company>Sapro Systems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