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A2C0F" w14:textId="77777777" w:rsidR="005143D7" w:rsidRDefault="005143D7" w:rsidP="005143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143D7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5143D7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5143D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143D7" w:rsidRPr="005143D7" w14:paraId="1B05E56D" w14:textId="77777777" w:rsidTr="005143D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18FCFA" w14:textId="5EC6F5B9" w:rsidR="005143D7" w:rsidRPr="005143D7" w:rsidRDefault="005143D7" w:rsidP="005143D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143D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43D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"https://www.wincalendar.com/Slovensko/Kalendar/Jun-2024" \o "Jún 2024" </w:instrText>
            </w:r>
            <w:r w:rsidRPr="005143D7">
              <w:rPr>
                <w:rFonts w:ascii="Arial" w:hAnsi="Arial" w:cs="Arial"/>
                <w:color w:val="345393"/>
                <w:sz w:val="16"/>
              </w:rPr>
            </w:r>
            <w:r w:rsidRPr="005143D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43D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5143D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D61535" w14:textId="5449C3C8" w:rsidR="005143D7" w:rsidRPr="005143D7" w:rsidRDefault="005143D7" w:rsidP="005143D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43D7">
              <w:rPr>
                <w:rFonts w:ascii="Arial" w:hAnsi="Arial" w:cs="Arial"/>
                <w:b/>
                <w:color w:val="25478B"/>
                <w:sz w:val="32"/>
              </w:rPr>
              <w:t>Júl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ADFE69" w14:textId="4846842E" w:rsidR="005143D7" w:rsidRPr="005143D7" w:rsidRDefault="005143D7" w:rsidP="005143D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4" w:history="1">
              <w:r w:rsidRPr="005143D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5143D7" w:rsidRPr="00FF7B07" w14:paraId="5AABD86F" w14:textId="77777777" w:rsidTr="005143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3F53EC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36FF5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AE112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94BEC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29B83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44D751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051964" w14:textId="77777777" w:rsidR="005143D7" w:rsidRPr="00FF7B07" w:rsidRDefault="005143D7" w:rsidP="005143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143D7" w:rsidRPr="005143D7" w14:paraId="79FD5D67" w14:textId="77777777" w:rsidTr="005143D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CDF19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0EC087F9" w14:textId="36D1418F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BE1C9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5C1B478E" w14:textId="129774E3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86D93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74C348D4" w14:textId="60C1B422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2743C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ED08929" w14:textId="64003F1F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95734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0508FB9" w14:textId="3FB208D3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50B5C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17ADD4D4" w14:textId="7D63237A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955AE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EC5EC0C" w14:textId="5CA1B4FE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43D7" w:rsidRPr="005143D7" w14:paraId="1123E2CC" w14:textId="77777777" w:rsidTr="005143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9119B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642B4D49" w14:textId="7548D324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57762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0D28BFDD" w14:textId="73850ECB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268D4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1EFF8DC" w14:textId="4B11CB55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E2C77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CF54AEE" w14:textId="4B6C448A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FD903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482AB96C" w14:textId="504C8BE6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264E9A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7F9C2A5D" w14:textId="4655157E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06D397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451D53C7" w14:textId="5DA23CE4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43D7" w:rsidRPr="005143D7" w14:paraId="76B261CA" w14:textId="77777777" w:rsidTr="005143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BC3E0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75AFDFB7" w14:textId="04F01CC1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A46B2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17162FA7" w14:textId="2EE61ED9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89EF8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6C2709C" w14:textId="4FB6E8AA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E4A15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624E0020" w14:textId="60C7686F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BC136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5454D720" w14:textId="226CE6B7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95123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53575024" w14:textId="77902070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48DC5E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C1B199D" w14:textId="04EA8DA6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43D7" w:rsidRPr="005143D7" w14:paraId="421248E9" w14:textId="77777777" w:rsidTr="005143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B072A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9629F34" w14:textId="473ACB6E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6F2BC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6D9F0776" w14:textId="176EA5AF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5A7E7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3EF1077" w14:textId="732AC6B3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1E407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784D4CA" w14:textId="18D731E5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5C259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35B4C188" w14:textId="67B59F1B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9A65B5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0244AFB3" w14:textId="1B1DAD9F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AE57C9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64523D9B" w14:textId="2A3CAC65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43D7" w:rsidRPr="005143D7" w14:paraId="474E3110" w14:textId="77777777" w:rsidTr="005143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2D583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2BD48E8C" w14:textId="5F6AA398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FA335E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403699A7" w14:textId="0295CD86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A83867" w14:textId="77777777" w:rsidR="005143D7" w:rsidRDefault="005143D7" w:rsidP="005143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143D7">
              <w:rPr>
                <w:rStyle w:val="WinCalendarHolidayBlue"/>
              </w:rPr>
              <w:t xml:space="preserve"> </w:t>
            </w:r>
          </w:p>
          <w:p w14:paraId="79C1B934" w14:textId="64918500" w:rsidR="005143D7" w:rsidRPr="005143D7" w:rsidRDefault="005143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14715F" w14:textId="77777777" w:rsidR="005143D7" w:rsidRPr="005143D7" w:rsidRDefault="005143D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9885E1A" w14:textId="76E5D64F" w:rsidR="005143D7" w:rsidRDefault="005143D7" w:rsidP="005143D7">
      <w:pPr>
        <w:jc w:val="right"/>
      </w:pPr>
      <w:r w:rsidRPr="005143D7">
        <w:rPr>
          <w:color w:val="666699"/>
          <w:sz w:val="16"/>
        </w:rPr>
        <w:t xml:space="preserve">Viac Kalendárov: </w:t>
      </w:r>
      <w:hyperlink r:id="rId6" w:history="1">
        <w:r w:rsidRPr="005143D7">
          <w:rPr>
            <w:rStyle w:val="Hyperlink"/>
            <w:color w:val="666699"/>
            <w:sz w:val="16"/>
          </w:rPr>
          <w:t>Avg. 2024</w:t>
        </w:r>
      </w:hyperlink>
      <w:r w:rsidRPr="005143D7">
        <w:rPr>
          <w:color w:val="666699"/>
          <w:sz w:val="16"/>
        </w:rPr>
        <w:t xml:space="preserve">, </w:t>
      </w:r>
      <w:hyperlink r:id="rId7" w:history="1">
        <w:r w:rsidRPr="005143D7">
          <w:rPr>
            <w:rStyle w:val="Hyperlink"/>
            <w:color w:val="666699"/>
            <w:sz w:val="16"/>
          </w:rPr>
          <w:t>Sep. 2024</w:t>
        </w:r>
      </w:hyperlink>
      <w:r w:rsidRPr="005143D7">
        <w:rPr>
          <w:color w:val="666699"/>
          <w:sz w:val="16"/>
        </w:rPr>
        <w:t xml:space="preserve">, </w:t>
      </w:r>
      <w:hyperlink r:id="rId8" w:history="1">
        <w:r w:rsidRPr="005143D7">
          <w:rPr>
            <w:rStyle w:val="Hyperlink"/>
            <w:color w:val="666699"/>
            <w:sz w:val="16"/>
          </w:rPr>
          <w:t>2024</w:t>
        </w:r>
      </w:hyperlink>
    </w:p>
    <w:sectPr w:rsidR="005143D7" w:rsidSect="005143D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3D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43D7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A129E5"/>
  <w15:chartTrackingRefBased/>
  <w15:docId w15:val="{0CFBDADB-30F5-46C8-819A-1ADBC32C8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43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43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43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43D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143D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143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43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43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Sept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ugust-2024" TargetMode="External"/><Relationship Id="rId5" Type="http://schemas.openxmlformats.org/officeDocument/2006/relationships/hyperlink" Target="https://www.wincalendar.com/Slovensko/Kalendar/August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231</Characters>
  <Application>Microsoft Office Word</Application>
  <DocSecurity>0</DocSecurity>
  <Lines>77</Lines>
  <Paragraphs>36</Paragraphs>
  <ScaleCrop>false</ScaleCrop>
  <Company>Sapro Systems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