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D28057" w14:textId="77777777" w:rsidR="00B41758" w:rsidRDefault="00B41758" w:rsidP="00B417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41758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B41758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B417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41758" w:rsidRPr="00B41758" w14:paraId="44A3E0B4" w14:textId="77777777" w:rsidTr="00B417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2B9678" w14:textId="00CB927B" w:rsidR="00B41758" w:rsidRPr="00B41758" w:rsidRDefault="00B41758" w:rsidP="00B417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417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417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"https://www.wincalendar.com/Slovensko/Kalendar/Oktober-2024" \o "Október 2024" </w:instrText>
            </w:r>
            <w:r w:rsidRPr="00B41758">
              <w:rPr>
                <w:rFonts w:ascii="Arial" w:hAnsi="Arial" w:cs="Arial"/>
                <w:color w:val="345393"/>
                <w:sz w:val="16"/>
              </w:rPr>
            </w:r>
            <w:r w:rsidRPr="00B417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417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B417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E39DAD" w14:textId="74387C01" w:rsidR="00B41758" w:rsidRPr="00B41758" w:rsidRDefault="00B41758" w:rsidP="00B417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41758">
              <w:rPr>
                <w:rFonts w:ascii="Arial" w:hAnsi="Arial" w:cs="Arial"/>
                <w:b/>
                <w:color w:val="25478B"/>
                <w:sz w:val="32"/>
              </w:rPr>
              <w:t>November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137608" w14:textId="0E588023" w:rsidR="00B41758" w:rsidRPr="00B41758" w:rsidRDefault="00B41758" w:rsidP="00B417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4" w:history="1">
              <w:r w:rsidRPr="00B417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B41758" w:rsidRPr="00FF7B07" w14:paraId="674595D6" w14:textId="77777777" w:rsidTr="00B417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04463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7C727D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410E28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C91230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CB8670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17012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654645" w14:textId="77777777" w:rsidR="00B41758" w:rsidRPr="00FF7B07" w:rsidRDefault="00B41758" w:rsidP="00B41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41758" w:rsidRPr="00B41758" w14:paraId="037B2B64" w14:textId="77777777" w:rsidTr="00B4175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9F8C42" w14:textId="77777777" w:rsidR="00B41758" w:rsidRPr="00B41758" w:rsidRDefault="00B41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149674" w14:textId="77777777" w:rsidR="00B41758" w:rsidRPr="00B41758" w:rsidRDefault="00B41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753A37" w14:textId="77777777" w:rsidR="00B41758" w:rsidRPr="00B41758" w:rsidRDefault="00B41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A6D6CA" w14:textId="77777777" w:rsidR="00B41758" w:rsidRPr="00B41758" w:rsidRDefault="00B41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EC1C4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41758">
              <w:rPr>
                <w:rStyle w:val="WinCalendarHolidayRed"/>
              </w:rPr>
              <w:t xml:space="preserve"> Všetkých Svätých</w:t>
            </w:r>
          </w:p>
          <w:p w14:paraId="78885E10" w14:textId="271B15C4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1ED9F0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A866FAF" w14:textId="17FC5393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E2B1F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35CC8E48" w14:textId="289B941F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1758" w:rsidRPr="00B41758" w14:paraId="717A9C6F" w14:textId="77777777" w:rsidTr="00B41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3116D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4F7728B5" w14:textId="30193781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82AA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1BA4622E" w14:textId="237059F7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03318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0949C04F" w14:textId="0DC82A6C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528C8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1729BA9D" w14:textId="2F8512F6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9082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1F1F6B0E" w14:textId="556A4A16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589BAD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17F04AF0" w14:textId="14A9C789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1DC41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1CF4AC16" w14:textId="72590B92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1758" w:rsidRPr="00B41758" w14:paraId="25030AE5" w14:textId="77777777" w:rsidTr="00B41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0BC8A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5BB51622" w14:textId="59F7ACE5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150C6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38FF61CF" w14:textId="503DAA76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2572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35E89AA" w14:textId="5B44A8F3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5446F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6ECC223E" w14:textId="7EA5798E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97A3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53507D4C" w14:textId="6F8F15F0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25575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86399B2" w14:textId="20E19A1F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6EAA2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41758">
              <w:rPr>
                <w:rStyle w:val="WinCalendarHolidayRed"/>
              </w:rPr>
              <w:t xml:space="preserve"> Deň Boja Za Slobodu a Demokraciu</w:t>
            </w:r>
          </w:p>
          <w:p w14:paraId="3B4018C5" w14:textId="4AF513D7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1758" w:rsidRPr="00B41758" w14:paraId="0B3269A5" w14:textId="77777777" w:rsidTr="00B41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DABC3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3C32A1CA" w14:textId="1F64264A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E3ACB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458CF73" w14:textId="6D535199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49A61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72BBA0BF" w14:textId="0FD239EB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C113D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0B75C54" w14:textId="3EA342F2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DB3ED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6B7410E5" w14:textId="393E040A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F92929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7BE77807" w14:textId="435C38BB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5DCA8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39FF1E19" w14:textId="48ACF1D2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1758" w:rsidRPr="00B41758" w14:paraId="7D60D8B6" w14:textId="77777777" w:rsidTr="00B41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777464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6024F739" w14:textId="1AAEEAEE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89FC76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2EAFF494" w14:textId="58B9088D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E8DD5F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4078016D" w14:textId="41A722A5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3F50DA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40E0C843" w14:textId="57815FA6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91A92A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75FC9FE3" w14:textId="2D0D841A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CEC5F07" w14:textId="77777777" w:rsidR="00B41758" w:rsidRDefault="00B41758" w:rsidP="00B41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41758">
              <w:rPr>
                <w:rStyle w:val="WinCalendarHolidayBlue"/>
              </w:rPr>
              <w:t xml:space="preserve"> </w:t>
            </w:r>
          </w:p>
          <w:p w14:paraId="3969B57F" w14:textId="4113BAA7" w:rsidR="00B41758" w:rsidRPr="00B41758" w:rsidRDefault="00B41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F8C315" w14:textId="77777777" w:rsidR="00B41758" w:rsidRPr="00B41758" w:rsidRDefault="00B41758" w:rsidP="00B4175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FBC5A97" w14:textId="6613A9AA" w:rsidR="00B41758" w:rsidRDefault="00B41758" w:rsidP="00B41758">
      <w:pPr>
        <w:jc w:val="right"/>
      </w:pPr>
      <w:r w:rsidRPr="00B41758">
        <w:rPr>
          <w:color w:val="666699"/>
          <w:sz w:val="16"/>
        </w:rPr>
        <w:t xml:space="preserve">Viac Kalendárov: </w:t>
      </w:r>
      <w:hyperlink r:id="rId6" w:history="1">
        <w:r w:rsidRPr="00B41758">
          <w:rPr>
            <w:rStyle w:val="Hyperlink"/>
            <w:color w:val="666699"/>
            <w:sz w:val="16"/>
          </w:rPr>
          <w:t>Dec. 2024</w:t>
        </w:r>
      </w:hyperlink>
      <w:r w:rsidRPr="00B41758">
        <w:rPr>
          <w:color w:val="666699"/>
          <w:sz w:val="16"/>
        </w:rPr>
        <w:t xml:space="preserve">, </w:t>
      </w:r>
      <w:hyperlink r:id="rId7" w:history="1">
        <w:r w:rsidRPr="00B41758">
          <w:rPr>
            <w:rStyle w:val="Hyperlink"/>
            <w:color w:val="666699"/>
            <w:sz w:val="16"/>
          </w:rPr>
          <w:t>Jan. 2025</w:t>
        </w:r>
      </w:hyperlink>
      <w:r w:rsidRPr="00B41758">
        <w:rPr>
          <w:color w:val="666699"/>
          <w:sz w:val="16"/>
        </w:rPr>
        <w:t xml:space="preserve">, </w:t>
      </w:r>
      <w:hyperlink r:id="rId8" w:history="1">
        <w:r w:rsidRPr="00B41758">
          <w:rPr>
            <w:rStyle w:val="Hyperlink"/>
            <w:color w:val="666699"/>
            <w:sz w:val="16"/>
          </w:rPr>
          <w:t>2024</w:t>
        </w:r>
      </w:hyperlink>
    </w:p>
    <w:sectPr w:rsidR="00B41758" w:rsidSect="00B4175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7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758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E9A1C"/>
  <w15:chartTrackingRefBased/>
  <w15:docId w15:val="{E204CCF9-37A1-4CDB-B92C-CF96D52DB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17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17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17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175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4175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417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417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17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anua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4" TargetMode="External"/><Relationship Id="rId5" Type="http://schemas.openxmlformats.org/officeDocument/2006/relationships/hyperlink" Target="https://www.wincalendar.com/Slovensko/Kalendar/Dec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276</Characters>
  <Application>Microsoft Office Word</Application>
  <DocSecurity>0</DocSecurity>
  <Lines>80</Lines>
  <Paragraphs>35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