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DC987D" w14:textId="77777777" w:rsidR="00AE40F9" w:rsidRDefault="00AE40F9" w:rsidP="00AE40F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E40F9">
        <w:rPr>
          <w:rFonts w:ascii="Arial" w:hAnsi="Arial" w:cs="Arial"/>
          <w:color w:val="44546A" w:themeColor="text2"/>
          <w:sz w:val="30"/>
        </w:rPr>
        <w:t xml:space="preserve"> 2024 -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AE40F9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AE40F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6A12C6A" w14:textId="77777777" w:rsidR="00AE40F9" w:rsidRDefault="00AE40F9" w:rsidP="00AE40F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E40F9" w:rsidRPr="00AE40F9" w14:paraId="5165CFA8" w14:textId="77777777" w:rsidTr="00AE40F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4D35900" w14:textId="41FA8276" w:rsidR="00AE40F9" w:rsidRPr="00AE40F9" w:rsidRDefault="00AE40F9" w:rsidP="00AE40F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E40F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E40F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"https://www.wincalendar.com/Slovensko/Kalendar/Marec-2024" \o "Marec 2024" </w:instrText>
            </w:r>
            <w:r w:rsidRPr="00AE40F9">
              <w:rPr>
                <w:rFonts w:ascii="Arial" w:hAnsi="Arial" w:cs="Arial"/>
                <w:color w:val="345393"/>
                <w:sz w:val="16"/>
              </w:rPr>
            </w:r>
            <w:r w:rsidRPr="00AE40F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E40F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AE40F9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AE40F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E78564" w14:textId="0EAAE82D" w:rsidR="00AE40F9" w:rsidRPr="00AE40F9" w:rsidRDefault="00AE40F9" w:rsidP="00AE40F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E40F9">
              <w:rPr>
                <w:rFonts w:ascii="Arial" w:hAnsi="Arial" w:cs="Arial"/>
                <w:b/>
                <w:color w:val="25478B"/>
                <w:sz w:val="32"/>
              </w:rPr>
              <w:t>Apríl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77AE47" w14:textId="3A7752A9" w:rsidR="00AE40F9" w:rsidRPr="00AE40F9" w:rsidRDefault="00AE40F9" w:rsidP="00AE40F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áj 2024" w:history="1">
              <w:r w:rsidRPr="00AE40F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AE40F9" w:rsidRPr="00FF7B07" w14:paraId="62AAD29E" w14:textId="77777777" w:rsidTr="00AE40F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DC2F3B" w14:textId="77777777" w:rsidR="00AE40F9" w:rsidRPr="00FF7B07" w:rsidRDefault="00AE40F9" w:rsidP="00AE40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0CC40D" w14:textId="77777777" w:rsidR="00AE40F9" w:rsidRPr="00FF7B07" w:rsidRDefault="00AE40F9" w:rsidP="00AE40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C9E37D" w14:textId="77777777" w:rsidR="00AE40F9" w:rsidRPr="00FF7B07" w:rsidRDefault="00AE40F9" w:rsidP="00AE40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29182A" w14:textId="77777777" w:rsidR="00AE40F9" w:rsidRPr="00FF7B07" w:rsidRDefault="00AE40F9" w:rsidP="00AE40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90D05B" w14:textId="77777777" w:rsidR="00AE40F9" w:rsidRPr="00FF7B07" w:rsidRDefault="00AE40F9" w:rsidP="00AE40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962FBD" w14:textId="77777777" w:rsidR="00AE40F9" w:rsidRPr="00FF7B07" w:rsidRDefault="00AE40F9" w:rsidP="00AE40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B24917" w14:textId="77777777" w:rsidR="00AE40F9" w:rsidRPr="00FF7B07" w:rsidRDefault="00AE40F9" w:rsidP="00AE40F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E40F9" w:rsidRPr="00AE40F9" w14:paraId="5592AAC4" w14:textId="77777777" w:rsidTr="00AE40F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99D19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E40F9">
              <w:rPr>
                <w:rStyle w:val="WinCalendarHolidayRed"/>
              </w:rPr>
              <w:t xml:space="preserve"> Veľkonočný Pondelok</w:t>
            </w:r>
          </w:p>
          <w:p w14:paraId="27EC930E" w14:textId="353B32D3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05FAD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55243287" w14:textId="60AC96C1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61700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41FE5910" w14:textId="6D034976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D1B4C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33419308" w14:textId="7A4D1A76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3B43E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55C52976" w14:textId="5B0D2B51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08CF47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7BA408DF" w14:textId="776684FD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F65429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02CB8AA6" w14:textId="7404A9E3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40F9" w:rsidRPr="00AE40F9" w14:paraId="3EEC9184" w14:textId="77777777" w:rsidTr="00AE40F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50C97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0C0337FC" w14:textId="12079BEA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9574A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5156600A" w14:textId="7BF0D99D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594DB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5505888E" w14:textId="69F6AA71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9F15A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582E54FD" w14:textId="065C6D4E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C52EA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25B0773B" w14:textId="1E0CBD06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E2AD0E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4D884613" w14:textId="78C5BCA3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34A0AB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79D36C3E" w14:textId="1715C509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40F9" w:rsidRPr="00AE40F9" w14:paraId="1C95C160" w14:textId="77777777" w:rsidTr="00AE40F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58C93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0B66170B" w14:textId="33049504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1C007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0BA897E4" w14:textId="087EC03E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5E5EC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3917A98F" w14:textId="3550742E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25FD8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6E735F35" w14:textId="2DD27294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4268F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54B6F88F" w14:textId="0DA3D7A2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C772AD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30761CB3" w14:textId="0B982B72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D00326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7D400892" w14:textId="698754E0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40F9" w:rsidRPr="00AE40F9" w14:paraId="7FD7DE00" w14:textId="77777777" w:rsidTr="00AE40F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E600FA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7D68A5C6" w14:textId="52158040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583C1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1FF5D70E" w14:textId="1BC0359D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0BDB3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22BC2ECA" w14:textId="152C540A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4C643C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613E94DC" w14:textId="119A7377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01908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41A586BA" w14:textId="26AE40FE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F9B792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3D5617E9" w14:textId="4CCD09B1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488B3E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74807A11" w14:textId="370447F0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40F9" w:rsidRPr="00AE40F9" w14:paraId="1313E83A" w14:textId="77777777" w:rsidTr="00AE40F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A491DD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3D847266" w14:textId="0C12A730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060EC2" w14:textId="77777777" w:rsidR="00AE40F9" w:rsidRDefault="00AE40F9" w:rsidP="00AE40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E40F9">
              <w:rPr>
                <w:rStyle w:val="WinCalendarHolidayBlue"/>
              </w:rPr>
              <w:t xml:space="preserve"> </w:t>
            </w:r>
          </w:p>
          <w:p w14:paraId="4264B857" w14:textId="3E7C9251" w:rsidR="00AE40F9" w:rsidRPr="00AE40F9" w:rsidRDefault="00AE40F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AE4EDB" w14:textId="77777777" w:rsidR="00AE40F9" w:rsidRPr="00AE40F9" w:rsidRDefault="00AE40F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E334305" w14:textId="5EB56564" w:rsidR="00AE40F9" w:rsidRDefault="00AE40F9" w:rsidP="00AE40F9">
      <w:pPr>
        <w:jc w:val="right"/>
      </w:pPr>
      <w:r w:rsidRPr="00AE40F9">
        <w:rPr>
          <w:color w:val="666699"/>
          <w:sz w:val="16"/>
        </w:rPr>
        <w:t xml:space="preserve">Ďalšie kalendáre z WinCalendar: </w:t>
      </w:r>
      <w:hyperlink r:id="rId6" w:history="1">
        <w:r w:rsidRPr="00AE40F9">
          <w:rPr>
            <w:rStyle w:val="Hyperlink"/>
            <w:color w:val="666699"/>
            <w:sz w:val="16"/>
          </w:rPr>
          <w:t>Máj</w:t>
        </w:r>
      </w:hyperlink>
      <w:r w:rsidRPr="00AE40F9">
        <w:rPr>
          <w:color w:val="666699"/>
          <w:sz w:val="16"/>
        </w:rPr>
        <w:t xml:space="preserve">, </w:t>
      </w:r>
      <w:hyperlink r:id="rId7" w:history="1">
        <w:r w:rsidRPr="00AE40F9">
          <w:rPr>
            <w:rStyle w:val="Hyperlink"/>
            <w:color w:val="666699"/>
            <w:sz w:val="16"/>
          </w:rPr>
          <w:t>Jún</w:t>
        </w:r>
      </w:hyperlink>
      <w:r w:rsidRPr="00AE40F9">
        <w:rPr>
          <w:color w:val="666699"/>
          <w:sz w:val="16"/>
        </w:rPr>
        <w:t xml:space="preserve">, </w:t>
      </w:r>
      <w:hyperlink r:id="rId8" w:history="1">
        <w:r w:rsidRPr="00AE40F9">
          <w:rPr>
            <w:rStyle w:val="Hyperlink"/>
            <w:color w:val="666699"/>
            <w:sz w:val="16"/>
          </w:rPr>
          <w:t>Júl</w:t>
        </w:r>
      </w:hyperlink>
    </w:p>
    <w:sectPr w:rsidR="00AE40F9" w:rsidSect="00AE40F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0F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40F9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B887B7"/>
  <w15:chartTrackingRefBased/>
  <w15:docId w15:val="{68FA3F6A-0F1C-49A7-AC4E-3BD46527E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E40F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E40F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E40F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E40F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E40F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E40F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E40F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E40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Jul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un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Maj-2024" TargetMode="External"/><Relationship Id="rId5" Type="http://schemas.openxmlformats.org/officeDocument/2006/relationships/hyperlink" Target="https://www.wincalendar.com/Slovensko/Kalendar/Maj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217</Characters>
  <Application>Microsoft Office Word</Application>
  <DocSecurity>0</DocSecurity>
  <Lines>77</Lines>
  <Paragraphs>35</Paragraphs>
  <ScaleCrop>false</ScaleCrop>
  <Company>WinCalendar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2024 Slovensko</dc:title>
  <dc:subject>Kalendár  2024</dc:subject>
  <dc:creator>WinCalendar.com</dc:creator>
  <cp:keywords>Kalendár Word, Kalendár  2024, SK Kalendár</cp:keywords>
  <dc:description/>
  <cp:lastModifiedBy>Kenny Garcia</cp:lastModifiedBy>
  <cp:revision>1</cp:revision>
  <dcterms:created xsi:type="dcterms:W3CDTF">2023-07-02T17:56:00Z</dcterms:created>
  <dcterms:modified xsi:type="dcterms:W3CDTF">2023-07-02T17:56:00Z</dcterms:modified>
  <cp:category>Kalendár SVK</cp:category>
</cp:coreProperties>
</file>