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9D2C9" w14:textId="77777777" w:rsidR="008C6710" w:rsidRDefault="008C6710" w:rsidP="008C671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C6710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8C6710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8C671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C073057" w14:textId="77777777" w:rsidR="008C6710" w:rsidRDefault="008C6710" w:rsidP="008C671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C6710" w:rsidRPr="008C6710" w14:paraId="1722CD4B" w14:textId="77777777" w:rsidTr="008C671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2E47A44" w14:textId="6BE513B9" w:rsidR="008C6710" w:rsidRPr="008C6710" w:rsidRDefault="008C6710" w:rsidP="008C671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C671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C671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"https://www.wincalendar.com/Slovensko/Kalendar/April-2025" \o "Apríl 2025" </w:instrText>
            </w:r>
            <w:r w:rsidRPr="008C6710">
              <w:rPr>
                <w:rFonts w:ascii="Arial" w:hAnsi="Arial" w:cs="Arial"/>
                <w:color w:val="345393"/>
                <w:sz w:val="16"/>
              </w:rPr>
            </w:r>
            <w:r w:rsidRPr="008C671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C671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8C6710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8C671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3CE3CC" w14:textId="3BD070A9" w:rsidR="008C6710" w:rsidRPr="008C6710" w:rsidRDefault="008C6710" w:rsidP="008C671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C6710">
              <w:rPr>
                <w:rFonts w:ascii="Arial" w:hAnsi="Arial" w:cs="Arial"/>
                <w:b/>
                <w:color w:val="25478B"/>
                <w:sz w:val="32"/>
              </w:rPr>
              <w:t>Máj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1A6F0B" w14:textId="001835B1" w:rsidR="008C6710" w:rsidRPr="008C6710" w:rsidRDefault="008C6710" w:rsidP="008C671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n 2025" w:history="1">
              <w:r w:rsidRPr="008C671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8C6710" w:rsidRPr="00FF7B07" w14:paraId="08617FFA" w14:textId="77777777" w:rsidTr="008C671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2A76FC" w14:textId="77777777" w:rsidR="008C6710" w:rsidRPr="00FF7B07" w:rsidRDefault="008C6710" w:rsidP="008C67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2378FD" w14:textId="77777777" w:rsidR="008C6710" w:rsidRPr="00FF7B07" w:rsidRDefault="008C6710" w:rsidP="008C67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E55AC6" w14:textId="77777777" w:rsidR="008C6710" w:rsidRPr="00FF7B07" w:rsidRDefault="008C6710" w:rsidP="008C67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D8481A" w14:textId="77777777" w:rsidR="008C6710" w:rsidRPr="00FF7B07" w:rsidRDefault="008C6710" w:rsidP="008C67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52F60C" w14:textId="77777777" w:rsidR="008C6710" w:rsidRPr="00FF7B07" w:rsidRDefault="008C6710" w:rsidP="008C67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B5F3B7" w14:textId="77777777" w:rsidR="008C6710" w:rsidRPr="00FF7B07" w:rsidRDefault="008C6710" w:rsidP="008C67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5386A6" w14:textId="77777777" w:rsidR="008C6710" w:rsidRPr="00FF7B07" w:rsidRDefault="008C6710" w:rsidP="008C67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C6710" w:rsidRPr="008C6710" w14:paraId="1943E752" w14:textId="77777777" w:rsidTr="008C671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480C07" w14:textId="77777777" w:rsidR="008C6710" w:rsidRPr="008C6710" w:rsidRDefault="008C67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F90F72" w14:textId="77777777" w:rsidR="008C6710" w:rsidRPr="008C6710" w:rsidRDefault="008C67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5A37F5" w14:textId="77777777" w:rsidR="008C6710" w:rsidRPr="008C6710" w:rsidRDefault="008C67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8AC37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C6710">
              <w:rPr>
                <w:rStyle w:val="WinCalendarHolidayRed"/>
              </w:rPr>
              <w:t xml:space="preserve"> Medzinárodný Deň Pracovníkov</w:t>
            </w:r>
          </w:p>
          <w:p w14:paraId="0FC50638" w14:textId="7321A9B6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C70E3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67AF54CF" w14:textId="4973B8FC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22FD51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047D1486" w14:textId="61D3B065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F5532A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1B11E9D2" w14:textId="065CD21D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6710" w:rsidRPr="008C6710" w14:paraId="24012C27" w14:textId="77777777" w:rsidTr="008C67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E9463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7C3AABDA" w14:textId="2B8447AD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AC420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2F4DD4DB" w14:textId="064F59F5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558AC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0894E3A5" w14:textId="4282DB56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947FF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C6710">
              <w:rPr>
                <w:rStyle w:val="WinCalendarHolidayRed"/>
              </w:rPr>
              <w:t xml:space="preserve"> Deň víťazstva nad fašizmom</w:t>
            </w:r>
          </w:p>
          <w:p w14:paraId="0921C869" w14:textId="00C77D94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14056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03D8A124" w14:textId="4ABBC213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04512F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332CBAC7" w14:textId="50DDE0C2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DC2871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4531D690" w14:textId="1FAB68B2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6710" w:rsidRPr="008C6710" w14:paraId="4375757F" w14:textId="77777777" w:rsidTr="008C67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84CB4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2C72027F" w14:textId="52083E3B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AED91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3E6D0B8A" w14:textId="6DB3651D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A1440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2813080E" w14:textId="6DB89A08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80A34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229A50D3" w14:textId="5DE7B217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634F1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597BBC09" w14:textId="759C2B4E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830B0C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6B1462F6" w14:textId="5199C0B7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5394AB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1F0FFD4F" w14:textId="484B7851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6710" w:rsidRPr="008C6710" w14:paraId="4C2C68D5" w14:textId="77777777" w:rsidTr="008C67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0A424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2D2E06D1" w14:textId="2B7B2469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8CC43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762885DF" w14:textId="1B15C44F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1DAA7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49C41C81" w14:textId="2B60FDB5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9D5CE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53416959" w14:textId="535E0099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047AE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57B3DDDA" w14:textId="239C3314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E18B8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47BF4989" w14:textId="1AAAA7A5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BB5F73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6D21FE79" w14:textId="0C371207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6710" w:rsidRPr="008C6710" w14:paraId="01A9AD9F" w14:textId="77777777" w:rsidTr="008C67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ECA887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51A95315" w14:textId="2A498E81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D45B51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5BC5697D" w14:textId="2C0A2FB1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08FEE9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4DD245A4" w14:textId="76BFE6DF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D1239F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565FF264" w14:textId="6327FAE6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5925D8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49DF0FB5" w14:textId="65504AF9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A525D43" w14:textId="77777777" w:rsidR="008C6710" w:rsidRDefault="008C6710" w:rsidP="008C67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C6710">
              <w:rPr>
                <w:rStyle w:val="WinCalendarHolidayBlue"/>
              </w:rPr>
              <w:t xml:space="preserve"> </w:t>
            </w:r>
          </w:p>
          <w:p w14:paraId="488F80F9" w14:textId="7B0DC52E" w:rsidR="008C6710" w:rsidRPr="008C6710" w:rsidRDefault="008C67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4859CB" w14:textId="77777777" w:rsidR="008C6710" w:rsidRPr="008C6710" w:rsidRDefault="008C6710" w:rsidP="008C671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7ECED81" w14:textId="55562C50" w:rsidR="008C6710" w:rsidRDefault="008C6710" w:rsidP="008C6710">
      <w:pPr>
        <w:jc w:val="right"/>
      </w:pPr>
      <w:r w:rsidRPr="008C6710">
        <w:rPr>
          <w:color w:val="666699"/>
          <w:sz w:val="16"/>
        </w:rPr>
        <w:t xml:space="preserve">Kalendáre so štátnymi sviatkami - SVK </w:t>
      </w:r>
      <w:hyperlink r:id="rId6" w:history="1">
        <w:r w:rsidRPr="008C6710">
          <w:rPr>
            <w:rStyle w:val="Hyperlink"/>
            <w:color w:val="666699"/>
            <w:sz w:val="16"/>
          </w:rPr>
          <w:t>Jún</w:t>
        </w:r>
      </w:hyperlink>
      <w:r w:rsidRPr="008C6710">
        <w:rPr>
          <w:color w:val="666699"/>
          <w:sz w:val="16"/>
        </w:rPr>
        <w:t xml:space="preserve">, </w:t>
      </w:r>
      <w:hyperlink r:id="rId7" w:history="1">
        <w:r w:rsidRPr="008C6710">
          <w:rPr>
            <w:rStyle w:val="Hyperlink"/>
            <w:color w:val="666699"/>
            <w:sz w:val="16"/>
          </w:rPr>
          <w:t>Júl</w:t>
        </w:r>
      </w:hyperlink>
      <w:r w:rsidRPr="008C6710">
        <w:rPr>
          <w:color w:val="666699"/>
          <w:sz w:val="16"/>
        </w:rPr>
        <w:t xml:space="preserve">, </w:t>
      </w:r>
      <w:hyperlink r:id="rId8" w:history="1">
        <w:r w:rsidRPr="008C6710">
          <w:rPr>
            <w:rStyle w:val="Hyperlink"/>
            <w:color w:val="666699"/>
            <w:sz w:val="16"/>
          </w:rPr>
          <w:t>August</w:t>
        </w:r>
      </w:hyperlink>
    </w:p>
    <w:sectPr w:rsidR="008C6710" w:rsidSect="008C671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71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C6710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123255"/>
  <w15:chartTrackingRefBased/>
  <w15:docId w15:val="{758FFDAF-CA32-4D33-AD23-48DA05928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C67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C67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C67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C671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C671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C671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C67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67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August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l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n-2025" TargetMode="External"/><Relationship Id="rId5" Type="http://schemas.openxmlformats.org/officeDocument/2006/relationships/hyperlink" Target="https://www.wincalendar.com/Slovensko/Kalendar/Jun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255</Characters>
  <Application>Microsoft Office Word</Application>
  <DocSecurity>0</DocSecurity>
  <Lines>83</Lines>
  <Paragraphs>36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