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0E356" w14:textId="77777777" w:rsidR="000E123C" w:rsidRDefault="000E123C" w:rsidP="000E12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E123C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0E123C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0E123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7A0EBDB" w14:textId="77777777" w:rsidR="000E123C" w:rsidRDefault="000E123C" w:rsidP="000E12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E123C" w:rsidRPr="000E123C" w14:paraId="4146E078" w14:textId="77777777" w:rsidTr="000E123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7569953" w14:textId="54DB0CFB" w:rsidR="000E123C" w:rsidRPr="000E123C" w:rsidRDefault="000E123C" w:rsidP="000E123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E123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E123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"https://www.wincalendar.com/Slovensko/Kalendar/August-2024" \o "August 2024" </w:instrText>
            </w:r>
            <w:r w:rsidRPr="000E123C">
              <w:rPr>
                <w:rFonts w:ascii="Arial" w:hAnsi="Arial" w:cs="Arial"/>
                <w:color w:val="345393"/>
                <w:sz w:val="16"/>
              </w:rPr>
            </w:r>
            <w:r w:rsidRPr="000E123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E123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0E123C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0E123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1299F3" w14:textId="1F0F6E87" w:rsidR="000E123C" w:rsidRPr="000E123C" w:rsidRDefault="000E123C" w:rsidP="000E123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E123C">
              <w:rPr>
                <w:rFonts w:ascii="Arial" w:hAnsi="Arial" w:cs="Arial"/>
                <w:b/>
                <w:color w:val="25478B"/>
                <w:sz w:val="32"/>
              </w:rPr>
              <w:t>September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FDAF9D" w14:textId="33AD6BDB" w:rsidR="000E123C" w:rsidRPr="000E123C" w:rsidRDefault="000E123C" w:rsidP="000E123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óber 2024" w:history="1">
              <w:r w:rsidRPr="000E123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0E123C" w:rsidRPr="00FF7B07" w14:paraId="1C52A6AA" w14:textId="77777777" w:rsidTr="000E12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1E2B8B" w14:textId="77777777" w:rsidR="000E123C" w:rsidRPr="00FF7B07" w:rsidRDefault="000E123C" w:rsidP="000E1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794611" w14:textId="77777777" w:rsidR="000E123C" w:rsidRPr="00FF7B07" w:rsidRDefault="000E123C" w:rsidP="000E1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81DA76" w14:textId="77777777" w:rsidR="000E123C" w:rsidRPr="00FF7B07" w:rsidRDefault="000E123C" w:rsidP="000E1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A6A401" w14:textId="77777777" w:rsidR="000E123C" w:rsidRPr="00FF7B07" w:rsidRDefault="000E123C" w:rsidP="000E1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EE8A9C" w14:textId="77777777" w:rsidR="000E123C" w:rsidRPr="00FF7B07" w:rsidRDefault="000E123C" w:rsidP="000E1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48711D" w14:textId="77777777" w:rsidR="000E123C" w:rsidRPr="00FF7B07" w:rsidRDefault="000E123C" w:rsidP="000E1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285BB2" w14:textId="77777777" w:rsidR="000E123C" w:rsidRPr="00FF7B07" w:rsidRDefault="000E123C" w:rsidP="000E12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E123C" w:rsidRPr="000E123C" w14:paraId="7E73C2D8" w14:textId="77777777" w:rsidTr="000E123C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47E51F" w14:textId="77777777" w:rsidR="000E123C" w:rsidRPr="000E123C" w:rsidRDefault="000E1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67EB83" w14:textId="77777777" w:rsidR="000E123C" w:rsidRPr="000E123C" w:rsidRDefault="000E1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F1554B" w14:textId="77777777" w:rsidR="000E123C" w:rsidRPr="000E123C" w:rsidRDefault="000E1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589C26" w14:textId="77777777" w:rsidR="000E123C" w:rsidRPr="000E123C" w:rsidRDefault="000E1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938585" w14:textId="77777777" w:rsidR="000E123C" w:rsidRPr="000E123C" w:rsidRDefault="000E1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7E5983" w14:textId="77777777" w:rsidR="000E123C" w:rsidRPr="000E123C" w:rsidRDefault="000E1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D5A6A1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23C">
              <w:rPr>
                <w:rStyle w:val="WinCalendarHolidayRed"/>
              </w:rPr>
              <w:t xml:space="preserve"> Deň Ústavy Slovenskej republiky</w:t>
            </w:r>
          </w:p>
          <w:p w14:paraId="41B601E7" w14:textId="35805F52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123C" w:rsidRPr="000E123C" w14:paraId="3BEBE939" w14:textId="77777777" w:rsidTr="000E12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83E4A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35DAF767" w14:textId="57664029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C1F24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5EDC67C8" w14:textId="1F3A44BF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81DF9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610BE1A5" w14:textId="63F3740E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967AE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623378E7" w14:textId="6B62879C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A55BE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2DB681BD" w14:textId="240B495E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79B41D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73FD5E00" w14:textId="07883584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10CB61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1CE9443F" w14:textId="4AFF87FD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123C" w:rsidRPr="000E123C" w14:paraId="4A9C10E1" w14:textId="77777777" w:rsidTr="000E12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A048B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2B04284B" w14:textId="4757133E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67DEB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356AA7A6" w14:textId="33DD2C3A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3DBF0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57349C14" w14:textId="794979D5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E1D83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00E7476E" w14:textId="64A94DE4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2C2AA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35188A5D" w14:textId="745F03D4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CB7FF2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330FBCF6" w14:textId="5C92EE44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04C9E4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23C">
              <w:rPr>
                <w:rStyle w:val="WinCalendarHolidayRed"/>
              </w:rPr>
              <w:t xml:space="preserve"> Deň Panny Márie Bolestnej</w:t>
            </w:r>
          </w:p>
          <w:p w14:paraId="538C5B6C" w14:textId="18F82735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123C" w:rsidRPr="000E123C" w14:paraId="69B313B4" w14:textId="77777777" w:rsidTr="000E12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9723A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22EEC54A" w14:textId="69C1D4B1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6FCE1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2F02D7CA" w14:textId="21700971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BE3B5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46B7C346" w14:textId="0CC032DC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E6914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174AC3C9" w14:textId="7A0B8306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A4073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4E89D30A" w14:textId="0C01ED53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371CB4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69C24588" w14:textId="5B875790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AF7D09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57FEEC10" w14:textId="47552D16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123C" w:rsidRPr="000E123C" w14:paraId="39DF93A8" w14:textId="77777777" w:rsidTr="000E12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375BD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420A34E6" w14:textId="4C5C8627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E5CBC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2EC2007D" w14:textId="781898E4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D5735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118D3D23" w14:textId="56288684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10583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2E7B158E" w14:textId="59C7839D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6D3DA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0F76A24F" w14:textId="660D4682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42E9BB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2E58AE1C" w14:textId="6C0A17E0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04B91B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2279E8AA" w14:textId="540D806D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123C" w:rsidRPr="000E123C" w14:paraId="17EBBC09" w14:textId="77777777" w:rsidTr="000E123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1357B6" w14:textId="77777777" w:rsidR="000E123C" w:rsidRDefault="000E123C" w:rsidP="000E12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23C">
              <w:rPr>
                <w:rStyle w:val="WinCalendarHolidayBlue"/>
              </w:rPr>
              <w:t xml:space="preserve"> </w:t>
            </w:r>
          </w:p>
          <w:p w14:paraId="4744D498" w14:textId="413DFCAD" w:rsidR="000E123C" w:rsidRPr="000E123C" w:rsidRDefault="000E12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C0A7A2" w14:textId="77777777" w:rsidR="000E123C" w:rsidRPr="000E123C" w:rsidRDefault="000E12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9995200" w14:textId="72A5B572" w:rsidR="000E123C" w:rsidRDefault="000E123C" w:rsidP="000E123C">
      <w:pPr>
        <w:jc w:val="right"/>
      </w:pPr>
      <w:r w:rsidRPr="000E123C">
        <w:rPr>
          <w:color w:val="666699"/>
          <w:sz w:val="16"/>
        </w:rPr>
        <w:t xml:space="preserve">Viac Kalendárov: </w:t>
      </w:r>
      <w:hyperlink r:id="rId6" w:history="1">
        <w:r w:rsidRPr="000E123C">
          <w:rPr>
            <w:rStyle w:val="Hyperlink"/>
            <w:color w:val="666699"/>
            <w:sz w:val="16"/>
          </w:rPr>
          <w:t>Október</w:t>
        </w:r>
      </w:hyperlink>
      <w:r w:rsidRPr="000E123C">
        <w:rPr>
          <w:color w:val="666699"/>
          <w:sz w:val="16"/>
        </w:rPr>
        <w:t xml:space="preserve">, </w:t>
      </w:r>
      <w:hyperlink r:id="rId7" w:history="1">
        <w:r w:rsidRPr="000E123C">
          <w:rPr>
            <w:rStyle w:val="Hyperlink"/>
            <w:color w:val="666699"/>
            <w:sz w:val="16"/>
          </w:rPr>
          <w:t>November</w:t>
        </w:r>
      </w:hyperlink>
      <w:r w:rsidRPr="000E123C">
        <w:rPr>
          <w:color w:val="666699"/>
          <w:sz w:val="16"/>
        </w:rPr>
        <w:t xml:space="preserve">, </w:t>
      </w:r>
      <w:hyperlink r:id="rId8" w:history="1">
        <w:r w:rsidRPr="000E123C">
          <w:rPr>
            <w:rStyle w:val="Hyperlink"/>
            <w:color w:val="666699"/>
            <w:sz w:val="16"/>
          </w:rPr>
          <w:t>2024</w:t>
        </w:r>
      </w:hyperlink>
    </w:p>
    <w:sectPr w:rsidR="000E123C" w:rsidSect="000E123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23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123C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08378"/>
  <w15:chartTrackingRefBased/>
  <w15:docId w15:val="{FB55DC64-C431-4C1B-8EBC-8B4124038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12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12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12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123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E123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E123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E12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12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Nov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Oktober-2024" TargetMode="External"/><Relationship Id="rId5" Type="http://schemas.openxmlformats.org/officeDocument/2006/relationships/hyperlink" Target="https://www.wincalendar.com/Slovensko/Kalendar/Okto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250</Characters>
  <Application>Microsoft Office Word</Application>
  <DocSecurity>0</DocSecurity>
  <Lines>84</Lines>
  <Paragraphs>35</Paragraphs>
  <ScaleCrop>false</ScaleCrop>
  <Company>WinCalendar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