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AAB2" w14:textId="77777777" w:rsidR="00882C6F" w:rsidRDefault="00882C6F" w:rsidP="00882C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2C6F">
        <w:rPr>
          <w:rFonts w:ascii="Arial" w:hAnsi="Arial" w:cs="Arial"/>
          <w:color w:val="44546A" w:themeColor="text2"/>
          <w:sz w:val="30"/>
        </w:rPr>
        <w:t>Maj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882C6F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882C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DE125B" w14:textId="77777777" w:rsidR="00882C6F" w:rsidRDefault="00882C6F" w:rsidP="00882C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82C6F" w:rsidRPr="00882C6F" w14:paraId="3DBD8116" w14:textId="77777777" w:rsidTr="00882C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003230" w14:textId="263E0836" w:rsidR="00882C6F" w:rsidRPr="00882C6F" w:rsidRDefault="00882C6F" w:rsidP="00882C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2C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C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"https://www.wincalendar.com/kalender/Sverige/april-2023" \o "april 2023" </w:instrText>
            </w:r>
            <w:r w:rsidRPr="00882C6F">
              <w:rPr>
                <w:rFonts w:ascii="Arial" w:hAnsi="Arial" w:cs="Arial"/>
                <w:color w:val="345393"/>
                <w:sz w:val="16"/>
              </w:rPr>
            </w:r>
            <w:r w:rsidRPr="00882C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C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82C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22613" w14:textId="027A869E" w:rsidR="00882C6F" w:rsidRPr="00882C6F" w:rsidRDefault="00882C6F" w:rsidP="00882C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C6F">
              <w:rPr>
                <w:rFonts w:ascii="Arial" w:hAnsi="Arial" w:cs="Arial"/>
                <w:b/>
                <w:color w:val="25478B"/>
                <w:sz w:val="32"/>
              </w:rPr>
              <w:t>maj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FFE9E9" w14:textId="7D8C17D0" w:rsidR="00882C6F" w:rsidRPr="00882C6F" w:rsidRDefault="00882C6F" w:rsidP="00882C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882C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882C6F" w:rsidRPr="00DE6793" w14:paraId="20C328E1" w14:textId="77777777" w:rsidTr="00882C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E02FC" w14:textId="77777777" w:rsidR="00882C6F" w:rsidRPr="00DE6793" w:rsidRDefault="00882C6F" w:rsidP="00882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536CA" w14:textId="77777777" w:rsidR="00882C6F" w:rsidRPr="00DE6793" w:rsidRDefault="00882C6F" w:rsidP="00882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3DAE4" w14:textId="77777777" w:rsidR="00882C6F" w:rsidRPr="00DE6793" w:rsidRDefault="00882C6F" w:rsidP="00882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1523D" w14:textId="77777777" w:rsidR="00882C6F" w:rsidRPr="00DE6793" w:rsidRDefault="00882C6F" w:rsidP="00882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CE033" w14:textId="77777777" w:rsidR="00882C6F" w:rsidRPr="00DE6793" w:rsidRDefault="00882C6F" w:rsidP="00882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1F00D" w14:textId="77777777" w:rsidR="00882C6F" w:rsidRPr="00DE6793" w:rsidRDefault="00882C6F" w:rsidP="00882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A2EF4C" w14:textId="77777777" w:rsidR="00882C6F" w:rsidRPr="00DE6793" w:rsidRDefault="00882C6F" w:rsidP="00882C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2C6F" w:rsidRPr="00882C6F" w14:paraId="1ACED04D" w14:textId="77777777" w:rsidTr="00882C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BCF9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04993687" w14:textId="7258032D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8550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5BE823BF" w14:textId="5A247E63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4C0FD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4BB51608" w14:textId="4C3436BD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98342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124709C0" w14:textId="3F0C5299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4955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2502F7AC" w14:textId="0BBD665A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77B35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3B769D80" w14:textId="7E663C62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D685D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192E285A" w14:textId="0CAE609F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C6F" w:rsidRPr="00882C6F" w14:paraId="7E07A2DD" w14:textId="77777777" w:rsidTr="00882C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5D921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7980D436" w14:textId="35597EE5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BC109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41014396" w14:textId="6F479AD5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1AF42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2B294A0F" w14:textId="42F94039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3413D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42D871BC" w14:textId="7A4D6E09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9085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271E0D2C" w14:textId="516A7F46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E57A7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6A56B34D" w14:textId="3A323454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B2A84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21240605" w14:textId="4845730A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C6F" w:rsidRPr="00882C6F" w14:paraId="4F868625" w14:textId="77777777" w:rsidTr="00882C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CE39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45A23F8A" w14:textId="637AC24C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3C14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66CC3E91" w14:textId="0A006123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1EC8B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5CED330D" w14:textId="1D5CA63B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3402B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470166B4" w14:textId="75BC526E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6E77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4560196E" w14:textId="7BB19559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A3F6A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64006D9F" w14:textId="3F89C43D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BD94D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149C6976" w14:textId="0C9F8487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C6F" w:rsidRPr="00882C6F" w14:paraId="138367E6" w14:textId="77777777" w:rsidTr="00882C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B7C0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66A22AB7" w14:textId="01BC49E6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45CE5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1A929F83" w14:textId="52750742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E0D1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00A60D93" w14:textId="328CA8F0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22FF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6C0808E8" w14:textId="1C72A5C4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CCCA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4B1E1EEA" w14:textId="51A185D3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FF9FE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30CF49FF" w14:textId="269832C2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684CE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630D625D" w14:textId="268663FC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C6F" w:rsidRPr="00882C6F" w14:paraId="3C33882B" w14:textId="77777777" w:rsidTr="00882C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31C59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2A987945" w14:textId="51118689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84BC6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297DF85B" w14:textId="7D434F5B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DB5A8" w14:textId="77777777" w:rsidR="00882C6F" w:rsidRDefault="00882C6F" w:rsidP="00882C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2C6F">
              <w:rPr>
                <w:rStyle w:val="WinCalendarHolidayBlue"/>
              </w:rPr>
              <w:t xml:space="preserve"> </w:t>
            </w:r>
          </w:p>
          <w:p w14:paraId="7E588BAC" w14:textId="628FAC31" w:rsidR="00882C6F" w:rsidRPr="00882C6F" w:rsidRDefault="00882C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0CEED7" w14:textId="77777777" w:rsidR="00882C6F" w:rsidRPr="00882C6F" w:rsidRDefault="00882C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5A703E" w14:textId="5DCC8741" w:rsidR="00882C6F" w:rsidRDefault="00882C6F" w:rsidP="00882C6F">
      <w:pPr>
        <w:jc w:val="right"/>
      </w:pPr>
      <w:r w:rsidRPr="00882C6F">
        <w:rPr>
          <w:color w:val="666699"/>
          <w:sz w:val="16"/>
        </w:rPr>
        <w:t xml:space="preserve">Fler Kalendrar: </w:t>
      </w:r>
      <w:hyperlink r:id="rId6" w:history="1">
        <w:r w:rsidRPr="00882C6F">
          <w:rPr>
            <w:rStyle w:val="Hyperlink"/>
            <w:color w:val="666699"/>
            <w:sz w:val="16"/>
          </w:rPr>
          <w:t>Juni</w:t>
        </w:r>
      </w:hyperlink>
      <w:r w:rsidRPr="00882C6F">
        <w:rPr>
          <w:color w:val="666699"/>
          <w:sz w:val="16"/>
        </w:rPr>
        <w:t xml:space="preserve">, </w:t>
      </w:r>
      <w:hyperlink r:id="rId7" w:history="1">
        <w:r w:rsidRPr="00882C6F">
          <w:rPr>
            <w:rStyle w:val="Hyperlink"/>
            <w:color w:val="666699"/>
            <w:sz w:val="16"/>
          </w:rPr>
          <w:t>Juli</w:t>
        </w:r>
      </w:hyperlink>
      <w:r w:rsidRPr="00882C6F">
        <w:rPr>
          <w:color w:val="666699"/>
          <w:sz w:val="16"/>
        </w:rPr>
        <w:t xml:space="preserve">, </w:t>
      </w:r>
      <w:hyperlink r:id="rId8" w:history="1">
        <w:r w:rsidRPr="00882C6F">
          <w:rPr>
            <w:rStyle w:val="Hyperlink"/>
            <w:color w:val="666699"/>
            <w:sz w:val="16"/>
          </w:rPr>
          <w:t>2024</w:t>
        </w:r>
      </w:hyperlink>
    </w:p>
    <w:sectPr w:rsidR="00882C6F" w:rsidSect="00882C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2C6F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8ED2"/>
  <w15:chartTrackingRefBased/>
  <w15:docId w15:val="{A24945D3-B260-4E9B-9514-60561133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2C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2C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2C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2C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2C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2C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2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3" TargetMode="External"/><Relationship Id="rId5" Type="http://schemas.openxmlformats.org/officeDocument/2006/relationships/hyperlink" Target="https://www.wincalendar.com/kalender/Sverige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78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2023 Blank kalender Utskriftsbar kalender</dc:title>
  <dc:subject>Kalender maj 2023</dc:subject>
  <dc:creator>WinCalendar.com</dc:creator>
  <cp:keywords>Kalender Word, Kalender maj 2023, SE 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tom kalendar</cp:category>
</cp:coreProperties>
</file>